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DD4" w:rsidRDefault="00A27F99">
      <w:r>
        <w:rPr>
          <w:noProof/>
        </w:rPr>
        <w:drawing>
          <wp:inline distT="0" distB="0" distL="0" distR="0" wp14:anchorId="65D828F8" wp14:editId="6E1DE42A">
            <wp:extent cx="5943600" cy="7693981"/>
            <wp:effectExtent l="0" t="0" r="0" b="2540"/>
            <wp:docPr id="2" name="Picture 2" descr="Winter Break Box Do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ter Break Box Donation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D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F99"/>
    <w:rsid w:val="00A27F99"/>
    <w:rsid w:val="00C2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4D55EB-F411-4E6D-9D33-50E2145CC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Hoffman, Dee</dc:creator>
  <cp:keywords/>
  <dc:description/>
  <cp:lastModifiedBy>Hoffman, Dee</cp:lastModifiedBy>
  <cp:revision>1</cp:revision>
  <dcterms:created xsi:type="dcterms:W3CDTF">2024-10-24T17:38:00Z</dcterms:created>
  <dcterms:modified xsi:type="dcterms:W3CDTF">2024-10-24T17:39:00Z</dcterms:modified>
</cp:coreProperties>
</file>