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2B" w:rsidRDefault="006C212B" w:rsidP="00D322CE">
      <w:pPr>
        <w:jc w:val="center"/>
        <w:rPr>
          <w:rFonts w:ascii="Cambria" w:hAnsi="Cambria"/>
          <w:b/>
          <w:noProof/>
        </w:rPr>
      </w:pPr>
    </w:p>
    <w:p w:rsidR="006F75B3" w:rsidRPr="00CF5590" w:rsidRDefault="009176C7" w:rsidP="00CF5590">
      <w:pPr>
        <w:jc w:val="center"/>
        <w:rPr>
          <w:rFonts w:ascii="Times New Roman" w:hAnsi="Times New Roman"/>
          <w:b/>
          <w:sz w:val="44"/>
          <w:szCs w:val="44"/>
        </w:rPr>
      </w:pPr>
      <w:r w:rsidRPr="00CF5590">
        <w:rPr>
          <w:rFonts w:ascii="Times New Roman" w:hAnsi="Times New Roman"/>
          <w:b/>
          <w:sz w:val="44"/>
          <w:szCs w:val="44"/>
        </w:rPr>
        <w:t>Risk Management</w:t>
      </w:r>
    </w:p>
    <w:p w:rsidR="00CF5590" w:rsidRPr="00CF5590" w:rsidRDefault="009176C7" w:rsidP="00CF5590">
      <w:pPr>
        <w:jc w:val="center"/>
        <w:rPr>
          <w:rFonts w:ascii="Times New Roman" w:hAnsi="Times New Roman"/>
          <w:b/>
          <w:sz w:val="44"/>
          <w:szCs w:val="44"/>
        </w:rPr>
      </w:pPr>
      <w:r w:rsidRPr="00CF5590">
        <w:rPr>
          <w:rFonts w:ascii="Times New Roman" w:hAnsi="Times New Roman"/>
          <w:b/>
          <w:sz w:val="44"/>
          <w:szCs w:val="44"/>
        </w:rPr>
        <w:t>Environmental Health and Safety Office</w:t>
      </w:r>
    </w:p>
    <w:p w:rsidR="00CF5590" w:rsidRPr="00CF5590" w:rsidRDefault="00CF5590" w:rsidP="00CF5590">
      <w:pPr>
        <w:jc w:val="center"/>
        <w:rPr>
          <w:rFonts w:ascii="Times New Roman" w:hAnsi="Times New Roman"/>
          <w:b/>
          <w:sz w:val="44"/>
          <w:szCs w:val="44"/>
        </w:rPr>
      </w:pPr>
      <w:r w:rsidRPr="00CF5590">
        <w:rPr>
          <w:rFonts w:ascii="Times New Roman" w:hAnsi="Times New Roman"/>
          <w:b/>
          <w:sz w:val="44"/>
          <w:szCs w:val="44"/>
        </w:rPr>
        <w:t>Crystalline Silica Control Guide</w:t>
      </w:r>
    </w:p>
    <w:p w:rsidR="006F75B3" w:rsidRDefault="009176C7" w:rsidP="009176C7">
      <w:pPr>
        <w:tabs>
          <w:tab w:val="left" w:pos="3855"/>
        </w:tabs>
      </w:pPr>
      <w:r>
        <w:tab/>
      </w:r>
    </w:p>
    <w:p w:rsidR="00D322CE" w:rsidRDefault="00D322CE" w:rsidP="009176C7">
      <w:pPr>
        <w:tabs>
          <w:tab w:val="left" w:pos="3855"/>
        </w:tabs>
      </w:pPr>
    </w:p>
    <w:p w:rsidR="00D322CE" w:rsidRDefault="00D322CE" w:rsidP="00D322CE">
      <w:pPr>
        <w:tabs>
          <w:tab w:val="left" w:pos="3855"/>
        </w:tabs>
        <w:jc w:val="center"/>
      </w:pPr>
      <w:r>
        <w:rPr>
          <w:noProof/>
        </w:rPr>
        <w:drawing>
          <wp:inline distT="0" distB="0" distL="0" distR="0" wp14:anchorId="548DEC25" wp14:editId="63A9355C">
            <wp:extent cx="2237720" cy="3016057"/>
            <wp:effectExtent l="0" t="0" r="0" b="0"/>
            <wp:docPr id="4" name="Picture 4" descr="BSU Refreshed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U Refreshed Logo 201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2499" cy="3143803"/>
                    </a:xfrm>
                    <a:prstGeom prst="rect">
                      <a:avLst/>
                    </a:prstGeom>
                    <a:noFill/>
                    <a:ln>
                      <a:noFill/>
                    </a:ln>
                  </pic:spPr>
                </pic:pic>
              </a:graphicData>
            </a:graphic>
          </wp:inline>
        </w:drawing>
      </w:r>
    </w:p>
    <w:p w:rsidR="00D322CE" w:rsidRDefault="00D322CE" w:rsidP="009176C7">
      <w:pPr>
        <w:tabs>
          <w:tab w:val="left" w:pos="3855"/>
        </w:tabs>
      </w:pPr>
    </w:p>
    <w:p w:rsidR="00D322CE" w:rsidRDefault="00D322CE" w:rsidP="009176C7">
      <w:pPr>
        <w:tabs>
          <w:tab w:val="left" w:pos="3855"/>
        </w:tabs>
      </w:pPr>
    </w:p>
    <w:p w:rsidR="00D322CE" w:rsidRDefault="00D322CE" w:rsidP="009176C7">
      <w:pPr>
        <w:tabs>
          <w:tab w:val="left" w:pos="3855"/>
        </w:tabs>
      </w:pPr>
    </w:p>
    <w:p w:rsidR="00D322CE" w:rsidRDefault="00D322CE" w:rsidP="009176C7">
      <w:pPr>
        <w:tabs>
          <w:tab w:val="left" w:pos="3855"/>
        </w:tabs>
      </w:pPr>
    </w:p>
    <w:p w:rsidR="006F75B3" w:rsidRDefault="00D322CE" w:rsidP="00D322CE">
      <w:pPr>
        <w:jc w:val="center"/>
        <w:rPr>
          <w:rFonts w:ascii="Times New Roman" w:hAnsi="Times New Roman"/>
          <w:b/>
          <w:sz w:val="36"/>
          <w:szCs w:val="36"/>
        </w:rPr>
      </w:pPr>
      <w:r>
        <w:rPr>
          <w:rFonts w:ascii="Times New Roman" w:hAnsi="Times New Roman"/>
          <w:b/>
          <w:sz w:val="36"/>
          <w:szCs w:val="36"/>
        </w:rPr>
        <w:t>C</w:t>
      </w:r>
      <w:r w:rsidR="004202F6" w:rsidRPr="00294408">
        <w:rPr>
          <w:rFonts w:ascii="Times New Roman" w:hAnsi="Times New Roman"/>
          <w:b/>
          <w:sz w:val="36"/>
          <w:szCs w:val="36"/>
        </w:rPr>
        <w:t xml:space="preserve">reated </w:t>
      </w:r>
      <w:r w:rsidR="007C37ED">
        <w:rPr>
          <w:rFonts w:ascii="Times New Roman" w:hAnsi="Times New Roman"/>
          <w:b/>
          <w:sz w:val="36"/>
          <w:szCs w:val="36"/>
        </w:rPr>
        <w:t>January 2018</w:t>
      </w:r>
    </w:p>
    <w:p w:rsidR="00D322CE" w:rsidRDefault="00D322CE" w:rsidP="00D322CE">
      <w:pPr>
        <w:jc w:val="center"/>
        <w:rPr>
          <w:rFonts w:ascii="Times New Roman" w:hAnsi="Times New Roman"/>
          <w:b/>
          <w:sz w:val="36"/>
          <w:szCs w:val="36"/>
        </w:rPr>
      </w:pPr>
    </w:p>
    <w:p w:rsidR="009176C7" w:rsidRDefault="009176C7" w:rsidP="006F75B3">
      <w:pPr>
        <w:jc w:val="center"/>
        <w:rPr>
          <w:rFonts w:ascii="Times New Roman" w:hAnsi="Times New Roman"/>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172"/>
      </w:tblGrid>
      <w:tr w:rsidR="006F75B3" w:rsidRPr="00005009" w:rsidTr="003613BB">
        <w:tc>
          <w:tcPr>
            <w:tcW w:w="2168" w:type="dxa"/>
          </w:tcPr>
          <w:p w:rsidR="006F75B3" w:rsidRPr="00005009" w:rsidRDefault="006F75B3" w:rsidP="003613BB">
            <w:pPr>
              <w:spacing w:after="0" w:line="240" w:lineRule="auto"/>
              <w:jc w:val="center"/>
              <w:rPr>
                <w:rFonts w:ascii="Times New Roman" w:hAnsi="Times New Roman"/>
                <w:sz w:val="20"/>
                <w:szCs w:val="20"/>
              </w:rPr>
            </w:pPr>
          </w:p>
          <w:p w:rsidR="006F75B3" w:rsidRDefault="007C37ED" w:rsidP="003613BB">
            <w:pPr>
              <w:spacing w:after="0" w:line="240" w:lineRule="auto"/>
              <w:jc w:val="center"/>
              <w:rPr>
                <w:rFonts w:ascii="Times New Roman" w:hAnsi="Times New Roman"/>
                <w:sz w:val="20"/>
                <w:szCs w:val="20"/>
              </w:rPr>
            </w:pPr>
            <w:r>
              <w:rPr>
                <w:rFonts w:ascii="Times New Roman" w:hAnsi="Times New Roman"/>
                <w:sz w:val="20"/>
                <w:szCs w:val="20"/>
              </w:rPr>
              <w:t>Environmental Health and Safety Office</w:t>
            </w:r>
          </w:p>
          <w:p w:rsidR="006F75B3" w:rsidRPr="00005009" w:rsidRDefault="006F75B3" w:rsidP="003613BB">
            <w:pPr>
              <w:spacing w:after="0" w:line="240" w:lineRule="auto"/>
              <w:jc w:val="center"/>
              <w:rPr>
                <w:rFonts w:ascii="Times New Roman" w:hAnsi="Times New Roman"/>
                <w:sz w:val="20"/>
                <w:szCs w:val="20"/>
              </w:rPr>
            </w:pPr>
            <w:r>
              <w:rPr>
                <w:rFonts w:ascii="Times New Roman" w:hAnsi="Times New Roman"/>
                <w:sz w:val="20"/>
                <w:szCs w:val="20"/>
              </w:rPr>
              <w:t>Muncie</w:t>
            </w:r>
            <w:r w:rsidR="007C37ED">
              <w:rPr>
                <w:rFonts w:ascii="Times New Roman" w:hAnsi="Times New Roman"/>
                <w:sz w:val="20"/>
                <w:szCs w:val="20"/>
              </w:rPr>
              <w:t>, IN</w:t>
            </w:r>
          </w:p>
        </w:tc>
        <w:tc>
          <w:tcPr>
            <w:tcW w:w="7172" w:type="dxa"/>
          </w:tcPr>
          <w:p w:rsidR="006F75B3" w:rsidRDefault="006F75B3" w:rsidP="003613BB">
            <w:pPr>
              <w:pStyle w:val="Header"/>
              <w:jc w:val="center"/>
              <w:rPr>
                <w:rFonts w:ascii="Cambria" w:hAnsi="Cambria"/>
                <w:b/>
                <w:sz w:val="28"/>
                <w:szCs w:val="28"/>
              </w:rPr>
            </w:pPr>
          </w:p>
          <w:p w:rsidR="006F75B3" w:rsidRDefault="007C37ED" w:rsidP="003613BB">
            <w:pPr>
              <w:pStyle w:val="Header"/>
              <w:jc w:val="center"/>
              <w:rPr>
                <w:rFonts w:ascii="Cambria" w:hAnsi="Cambria"/>
                <w:b/>
                <w:sz w:val="28"/>
                <w:szCs w:val="28"/>
              </w:rPr>
            </w:pPr>
            <w:r>
              <w:rPr>
                <w:rFonts w:ascii="Cambria" w:hAnsi="Cambria"/>
                <w:b/>
                <w:sz w:val="28"/>
                <w:szCs w:val="28"/>
              </w:rPr>
              <w:t>Crystalline Silica</w:t>
            </w:r>
            <w:r w:rsidR="006F75B3">
              <w:rPr>
                <w:rFonts w:ascii="Cambria" w:hAnsi="Cambria"/>
                <w:b/>
                <w:sz w:val="28"/>
                <w:szCs w:val="28"/>
              </w:rPr>
              <w:t xml:space="preserve"> </w:t>
            </w:r>
            <w:r w:rsidR="001D6A85">
              <w:rPr>
                <w:rFonts w:ascii="Cambria" w:hAnsi="Cambria"/>
                <w:b/>
                <w:sz w:val="28"/>
                <w:szCs w:val="28"/>
              </w:rPr>
              <w:t>Control</w:t>
            </w:r>
            <w:r w:rsidR="006F75B3">
              <w:rPr>
                <w:rFonts w:ascii="Cambria" w:hAnsi="Cambria"/>
                <w:b/>
                <w:sz w:val="28"/>
                <w:szCs w:val="28"/>
              </w:rPr>
              <w:t xml:space="preserve"> </w:t>
            </w:r>
          </w:p>
          <w:p w:rsidR="006F75B3" w:rsidRPr="00005009" w:rsidRDefault="00A70310" w:rsidP="003613BB">
            <w:pPr>
              <w:pStyle w:val="Header"/>
              <w:jc w:val="center"/>
              <w:rPr>
                <w:rFonts w:ascii="Cambria" w:hAnsi="Cambria"/>
                <w:b/>
                <w:sz w:val="28"/>
                <w:szCs w:val="28"/>
              </w:rPr>
            </w:pPr>
            <w:r>
              <w:rPr>
                <w:rFonts w:ascii="Cambria" w:hAnsi="Cambria"/>
                <w:b/>
                <w:sz w:val="28"/>
                <w:szCs w:val="28"/>
              </w:rPr>
              <w:t>Guide</w:t>
            </w:r>
          </w:p>
        </w:tc>
      </w:tr>
    </w:tbl>
    <w:p w:rsidR="0075664D" w:rsidRDefault="0075664D" w:rsidP="006F75B3">
      <w:pPr>
        <w:jc w:val="center"/>
        <w:rPr>
          <w:rFonts w:ascii="Times New Roman" w:hAnsi="Times New Roman"/>
          <w:b/>
          <w:sz w:val="24"/>
          <w:szCs w:val="24"/>
        </w:rPr>
      </w:pPr>
    </w:p>
    <w:p w:rsidR="006F75B3" w:rsidRPr="008003E8" w:rsidRDefault="006F75B3" w:rsidP="006F75B3">
      <w:pPr>
        <w:jc w:val="center"/>
        <w:rPr>
          <w:rFonts w:ascii="Times New Roman" w:hAnsi="Times New Roman"/>
          <w:b/>
          <w:sz w:val="48"/>
          <w:szCs w:val="48"/>
        </w:rPr>
      </w:pPr>
      <w:r w:rsidRPr="008003E8">
        <w:rPr>
          <w:rFonts w:ascii="Times New Roman" w:hAnsi="Times New Roman"/>
          <w:b/>
          <w:sz w:val="48"/>
          <w:szCs w:val="48"/>
        </w:rPr>
        <w:t>Table of Contents</w:t>
      </w:r>
    </w:p>
    <w:p w:rsidR="0075664D" w:rsidRDefault="0075664D" w:rsidP="006F75B3">
      <w:pPr>
        <w:jc w:val="center"/>
        <w:rPr>
          <w:rFonts w:ascii="Times New Roman" w:hAnsi="Times New Roman"/>
          <w:b/>
          <w:sz w:val="24"/>
          <w:szCs w:val="24"/>
        </w:rPr>
      </w:pPr>
    </w:p>
    <w:p w:rsidR="006F75B3" w:rsidRDefault="007C37ED" w:rsidP="000D5D1C">
      <w:pPr>
        <w:pStyle w:val="ListParagraph"/>
        <w:numPr>
          <w:ilvl w:val="0"/>
          <w:numId w:val="2"/>
        </w:numPr>
        <w:rPr>
          <w:rFonts w:ascii="Times New Roman" w:hAnsi="Times New Roman"/>
          <w:sz w:val="24"/>
          <w:szCs w:val="24"/>
        </w:rPr>
      </w:pPr>
      <w:r>
        <w:rPr>
          <w:rFonts w:ascii="Times New Roman" w:hAnsi="Times New Roman"/>
          <w:sz w:val="24"/>
          <w:szCs w:val="24"/>
        </w:rPr>
        <w:t>Purpose and Policy</w:t>
      </w:r>
    </w:p>
    <w:p w:rsidR="009A686D" w:rsidRDefault="009A686D" w:rsidP="009A686D">
      <w:pPr>
        <w:pStyle w:val="ListParagraph"/>
        <w:rPr>
          <w:rFonts w:ascii="Times New Roman" w:hAnsi="Times New Roman"/>
          <w:sz w:val="24"/>
          <w:szCs w:val="24"/>
        </w:rPr>
      </w:pPr>
    </w:p>
    <w:p w:rsidR="009A686D"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Areas of Potential Exposure</w:t>
      </w:r>
    </w:p>
    <w:p w:rsidR="0075664D" w:rsidRDefault="0075664D" w:rsidP="0075664D">
      <w:pPr>
        <w:pStyle w:val="ListParagraph"/>
        <w:rPr>
          <w:rFonts w:ascii="Times New Roman" w:hAnsi="Times New Roman"/>
          <w:sz w:val="24"/>
          <w:szCs w:val="24"/>
        </w:rPr>
      </w:pPr>
    </w:p>
    <w:p w:rsidR="0075664D" w:rsidRDefault="007C37ED" w:rsidP="0075664D">
      <w:pPr>
        <w:pStyle w:val="ListParagraph"/>
        <w:numPr>
          <w:ilvl w:val="0"/>
          <w:numId w:val="2"/>
        </w:numPr>
        <w:rPr>
          <w:rFonts w:ascii="Times New Roman" w:hAnsi="Times New Roman"/>
          <w:sz w:val="24"/>
          <w:szCs w:val="24"/>
        </w:rPr>
      </w:pPr>
      <w:r>
        <w:rPr>
          <w:rFonts w:ascii="Times New Roman" w:hAnsi="Times New Roman"/>
          <w:sz w:val="24"/>
          <w:szCs w:val="24"/>
        </w:rPr>
        <w:t>Introduction to Silica Dust</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Regulatory Responsibility</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Permissible Exposure Limit (PEL)</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Exposure Assessment</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Training</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House Keeping</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Personal Protective Equipment</w:t>
      </w:r>
    </w:p>
    <w:p w:rsidR="0075664D" w:rsidRPr="0075664D" w:rsidRDefault="0075664D" w:rsidP="0075664D">
      <w:pPr>
        <w:pStyle w:val="ListParagraph"/>
        <w:rPr>
          <w:rFonts w:ascii="Times New Roman" w:hAnsi="Times New Roman"/>
          <w:sz w:val="24"/>
          <w:szCs w:val="24"/>
        </w:rPr>
      </w:pPr>
    </w:p>
    <w:p w:rsidR="000D5D1C"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Silica Reminders</w:t>
      </w:r>
    </w:p>
    <w:p w:rsidR="009A686D" w:rsidRPr="009A686D" w:rsidRDefault="009A686D" w:rsidP="009A686D">
      <w:pPr>
        <w:pStyle w:val="ListParagraph"/>
        <w:rPr>
          <w:rFonts w:ascii="Times New Roman" w:hAnsi="Times New Roman"/>
          <w:sz w:val="24"/>
          <w:szCs w:val="24"/>
        </w:rPr>
      </w:pPr>
    </w:p>
    <w:p w:rsidR="009A686D" w:rsidRDefault="009A686D" w:rsidP="000D5D1C">
      <w:pPr>
        <w:pStyle w:val="ListParagraph"/>
        <w:numPr>
          <w:ilvl w:val="0"/>
          <w:numId w:val="2"/>
        </w:numPr>
        <w:rPr>
          <w:rFonts w:ascii="Times New Roman" w:hAnsi="Times New Roman"/>
          <w:sz w:val="24"/>
          <w:szCs w:val="24"/>
        </w:rPr>
      </w:pPr>
      <w:r>
        <w:rPr>
          <w:rFonts w:ascii="Times New Roman" w:hAnsi="Times New Roman"/>
          <w:sz w:val="24"/>
          <w:szCs w:val="24"/>
        </w:rPr>
        <w:t>Acknowledgements</w:t>
      </w:r>
    </w:p>
    <w:p w:rsidR="00D322CE" w:rsidRPr="00D322CE" w:rsidRDefault="00D322CE" w:rsidP="00D322CE">
      <w:pPr>
        <w:pStyle w:val="ListParagraph"/>
        <w:rPr>
          <w:rFonts w:ascii="Times New Roman" w:hAnsi="Times New Roman"/>
          <w:sz w:val="24"/>
          <w:szCs w:val="24"/>
        </w:rPr>
      </w:pPr>
    </w:p>
    <w:p w:rsidR="00D322CE" w:rsidRDefault="00D322CE" w:rsidP="00D322CE">
      <w:pPr>
        <w:pStyle w:val="ListParagraph"/>
        <w:rPr>
          <w:rFonts w:ascii="Times New Roman" w:hAnsi="Times New Roman"/>
          <w:sz w:val="24"/>
          <w:szCs w:val="24"/>
        </w:rPr>
      </w:pPr>
    </w:p>
    <w:p w:rsidR="0075664D" w:rsidRPr="0075664D" w:rsidRDefault="0075664D" w:rsidP="0075664D">
      <w:pPr>
        <w:pStyle w:val="ListParagraph"/>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p w:rsidR="006F75B3" w:rsidRDefault="006F75B3" w:rsidP="006F75B3">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172"/>
      </w:tblGrid>
      <w:tr w:rsidR="00D144D2" w:rsidRPr="00005009" w:rsidTr="006842E7">
        <w:tc>
          <w:tcPr>
            <w:tcW w:w="2168" w:type="dxa"/>
          </w:tcPr>
          <w:p w:rsidR="00D144D2" w:rsidRPr="00005009" w:rsidRDefault="00D144D2" w:rsidP="006842E7">
            <w:pPr>
              <w:spacing w:after="0" w:line="240" w:lineRule="auto"/>
              <w:jc w:val="center"/>
              <w:rPr>
                <w:rFonts w:ascii="Times New Roman" w:hAnsi="Times New Roman"/>
                <w:sz w:val="20"/>
                <w:szCs w:val="20"/>
              </w:rPr>
            </w:pPr>
          </w:p>
          <w:p w:rsidR="00D144D2" w:rsidRDefault="00D144D2" w:rsidP="006842E7">
            <w:pPr>
              <w:spacing w:after="0" w:line="240" w:lineRule="auto"/>
              <w:jc w:val="center"/>
              <w:rPr>
                <w:rFonts w:ascii="Times New Roman" w:hAnsi="Times New Roman"/>
                <w:sz w:val="20"/>
                <w:szCs w:val="20"/>
              </w:rPr>
            </w:pPr>
            <w:r>
              <w:rPr>
                <w:rFonts w:ascii="Times New Roman" w:hAnsi="Times New Roman"/>
                <w:sz w:val="20"/>
                <w:szCs w:val="20"/>
              </w:rPr>
              <w:t>Environmental Health and Safety Office</w:t>
            </w:r>
          </w:p>
          <w:p w:rsidR="00D144D2" w:rsidRPr="00005009" w:rsidRDefault="00D144D2" w:rsidP="006842E7">
            <w:pPr>
              <w:spacing w:after="0" w:line="240" w:lineRule="auto"/>
              <w:jc w:val="center"/>
              <w:rPr>
                <w:rFonts w:ascii="Times New Roman" w:hAnsi="Times New Roman"/>
                <w:sz w:val="20"/>
                <w:szCs w:val="20"/>
              </w:rPr>
            </w:pPr>
            <w:r>
              <w:rPr>
                <w:rFonts w:ascii="Times New Roman" w:hAnsi="Times New Roman"/>
                <w:sz w:val="20"/>
                <w:szCs w:val="20"/>
              </w:rPr>
              <w:t>Muncie, IN</w:t>
            </w:r>
          </w:p>
        </w:tc>
        <w:tc>
          <w:tcPr>
            <w:tcW w:w="7172" w:type="dxa"/>
          </w:tcPr>
          <w:p w:rsidR="00D144D2" w:rsidRDefault="00D144D2" w:rsidP="006842E7">
            <w:pPr>
              <w:pStyle w:val="Header"/>
              <w:jc w:val="center"/>
              <w:rPr>
                <w:rFonts w:ascii="Cambria" w:hAnsi="Cambria"/>
                <w:b/>
                <w:sz w:val="28"/>
                <w:szCs w:val="28"/>
              </w:rPr>
            </w:pPr>
          </w:p>
          <w:p w:rsidR="00D144D2" w:rsidRDefault="00D144D2" w:rsidP="006842E7">
            <w:pPr>
              <w:pStyle w:val="Header"/>
              <w:jc w:val="center"/>
              <w:rPr>
                <w:rFonts w:ascii="Cambria" w:hAnsi="Cambria"/>
                <w:b/>
                <w:sz w:val="28"/>
                <w:szCs w:val="28"/>
              </w:rPr>
            </w:pPr>
            <w:r>
              <w:rPr>
                <w:rFonts w:ascii="Cambria" w:hAnsi="Cambria"/>
                <w:b/>
                <w:sz w:val="28"/>
                <w:szCs w:val="28"/>
              </w:rPr>
              <w:t xml:space="preserve">Crystalline Silica Control </w:t>
            </w:r>
          </w:p>
          <w:p w:rsidR="00D144D2" w:rsidRPr="00005009" w:rsidRDefault="00D144D2" w:rsidP="006842E7">
            <w:pPr>
              <w:pStyle w:val="Header"/>
              <w:jc w:val="center"/>
              <w:rPr>
                <w:rFonts w:ascii="Cambria" w:hAnsi="Cambria"/>
                <w:b/>
                <w:sz w:val="28"/>
                <w:szCs w:val="28"/>
              </w:rPr>
            </w:pPr>
            <w:r>
              <w:rPr>
                <w:rFonts w:ascii="Cambria" w:hAnsi="Cambria"/>
                <w:b/>
                <w:sz w:val="28"/>
                <w:szCs w:val="28"/>
              </w:rPr>
              <w:t>Guide</w:t>
            </w:r>
          </w:p>
        </w:tc>
      </w:tr>
    </w:tbl>
    <w:p w:rsidR="006F75B3" w:rsidRDefault="006F75B3" w:rsidP="006F75B3">
      <w:pPr>
        <w:rPr>
          <w:rFonts w:ascii="Times New Roman" w:hAnsi="Times New Roman"/>
          <w:sz w:val="24"/>
          <w:szCs w:val="24"/>
        </w:rPr>
      </w:pPr>
    </w:p>
    <w:p w:rsidR="00503F0E" w:rsidRPr="00520105" w:rsidRDefault="00503F0E" w:rsidP="00503F0E">
      <w:pPr>
        <w:pStyle w:val="ListParagraph"/>
        <w:numPr>
          <w:ilvl w:val="0"/>
          <w:numId w:val="1"/>
        </w:numPr>
        <w:rPr>
          <w:rFonts w:ascii="Times New Roman" w:hAnsi="Times New Roman"/>
          <w:b/>
          <w:sz w:val="24"/>
          <w:szCs w:val="24"/>
        </w:rPr>
      </w:pPr>
      <w:r w:rsidRPr="00520105">
        <w:rPr>
          <w:rFonts w:ascii="Times New Roman" w:hAnsi="Times New Roman"/>
          <w:b/>
          <w:sz w:val="24"/>
          <w:szCs w:val="24"/>
        </w:rPr>
        <w:t>Purpose and Policy</w:t>
      </w:r>
    </w:p>
    <w:p w:rsidR="00503F0E" w:rsidRDefault="00503F0E" w:rsidP="00503F0E">
      <w:pPr>
        <w:pStyle w:val="NormalWeb"/>
      </w:pPr>
      <w:r>
        <w:t xml:space="preserve">The purpose of this program is to provide information about </w:t>
      </w:r>
      <w:r w:rsidR="004743DF">
        <w:t>crystalline silica dust</w:t>
      </w:r>
      <w:r w:rsidR="00F37088">
        <w:t xml:space="preserve">, </w:t>
      </w:r>
      <w:r>
        <w:t xml:space="preserve">potential health effects associated with </w:t>
      </w:r>
      <w:r w:rsidR="004743DF">
        <w:t>silica</w:t>
      </w:r>
      <w:r w:rsidR="00F37088">
        <w:t xml:space="preserve"> </w:t>
      </w:r>
      <w:r w:rsidR="003850C4">
        <w:t xml:space="preserve">dust </w:t>
      </w:r>
      <w:r>
        <w:t xml:space="preserve">exposure, </w:t>
      </w:r>
      <w:r w:rsidR="001362C5">
        <w:t xml:space="preserve">and </w:t>
      </w:r>
      <w:r>
        <w:t>safety procedures that shoul</w:t>
      </w:r>
      <w:r w:rsidR="003850C4">
        <w:t>d be followed to reduce employee risk</w:t>
      </w:r>
      <w:r w:rsidR="004743DF">
        <w:t xml:space="preserve"> to silica</w:t>
      </w:r>
      <w:r>
        <w:t>.</w:t>
      </w:r>
      <w:r w:rsidR="004743DF">
        <w:t xml:space="preserve"> This control guide is a-part of the BSU Hazardous Dust Control Program, which w</w:t>
      </w:r>
      <w:r w:rsidR="00CB703E">
        <w:t>ill be referenced throughout this</w:t>
      </w:r>
      <w:r w:rsidR="00505942">
        <w:t xml:space="preserve"> control guide</w:t>
      </w:r>
      <w:r w:rsidR="004743DF">
        <w:t xml:space="preserve">. </w:t>
      </w:r>
    </w:p>
    <w:p w:rsidR="00503F0E" w:rsidRDefault="00503F0E" w:rsidP="00503F0E">
      <w:pPr>
        <w:pStyle w:val="NormalWeb"/>
      </w:pPr>
      <w:r>
        <w:t xml:space="preserve">Ball State University is </w:t>
      </w:r>
      <w:r w:rsidR="00F37088">
        <w:t xml:space="preserve">committed to the responsibility </w:t>
      </w:r>
      <w:r>
        <w:t xml:space="preserve">of providing a work environment that is free from recognized hazards for its employees. Consistent with this duty is the </w:t>
      </w:r>
      <w:r w:rsidR="00CB703E">
        <w:t>Crystalline Silica</w:t>
      </w:r>
      <w:r>
        <w:t xml:space="preserve"> </w:t>
      </w:r>
      <w:r w:rsidR="00F37088">
        <w:t>Control Guide</w:t>
      </w:r>
      <w:r>
        <w:t>, which has been drafted by the Environmental Health an</w:t>
      </w:r>
      <w:r w:rsidR="0011592C">
        <w:t>d Safety (EH</w:t>
      </w:r>
      <w:r w:rsidR="00F37088">
        <w:t xml:space="preserve">S) Office.  The </w:t>
      </w:r>
      <w:r w:rsidR="00CB703E">
        <w:t>Crystalline Silica</w:t>
      </w:r>
      <w:r w:rsidR="00F37088">
        <w:t xml:space="preserve"> Control Guide</w:t>
      </w:r>
      <w:r>
        <w:t xml:space="preserve"> will be evaluated and updated on an as needed basis.  This program will be made readily available to employees, </w:t>
      </w:r>
      <w:r w:rsidR="00294408">
        <w:t xml:space="preserve">students, </w:t>
      </w:r>
      <w:r>
        <w:t>union representatives, and any individual representing the Occupational Safety and Health Administration (OSHA).</w:t>
      </w:r>
    </w:p>
    <w:p w:rsidR="00BC2F86" w:rsidRDefault="00BC2F86" w:rsidP="00BC2F86">
      <w:pPr>
        <w:pStyle w:val="NormalWeb"/>
        <w:numPr>
          <w:ilvl w:val="0"/>
          <w:numId w:val="1"/>
        </w:numPr>
        <w:rPr>
          <w:b/>
        </w:rPr>
      </w:pPr>
      <w:r w:rsidRPr="00DE36A2">
        <w:rPr>
          <w:b/>
        </w:rPr>
        <w:t xml:space="preserve">Areas </w:t>
      </w:r>
      <w:r w:rsidR="00DE36A2" w:rsidRPr="00DE36A2">
        <w:rPr>
          <w:b/>
        </w:rPr>
        <w:t xml:space="preserve">of Potential Exposure </w:t>
      </w:r>
    </w:p>
    <w:p w:rsidR="00D4501A" w:rsidRDefault="00D4501A" w:rsidP="00D4501A">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Glick Center for Glass</w:t>
      </w:r>
    </w:p>
    <w:p w:rsidR="00D4501A" w:rsidRDefault="00D4501A" w:rsidP="00D4501A">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Facilities Planning and Management-Carpenters, Welders </w:t>
      </w:r>
    </w:p>
    <w:p w:rsidR="00D4501A" w:rsidRDefault="00D4501A" w:rsidP="00D4501A">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Facilities Planning and Management-Heat Plant Operators</w:t>
      </w:r>
    </w:p>
    <w:p w:rsidR="00D4501A" w:rsidRDefault="00D4501A" w:rsidP="00D4501A">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Housing Department-Carpenters</w:t>
      </w:r>
    </w:p>
    <w:p w:rsidR="00DE36A2" w:rsidRPr="00DE36A2" w:rsidRDefault="00D4501A" w:rsidP="00A668D1">
      <w:pPr>
        <w:pStyle w:val="ListParagraph"/>
        <w:numPr>
          <w:ilvl w:val="0"/>
          <w:numId w:val="5"/>
        </w:numPr>
        <w:tabs>
          <w:tab w:val="left" w:pos="7170"/>
        </w:tabs>
      </w:pPr>
      <w:r w:rsidRPr="009176C7">
        <w:rPr>
          <w:rFonts w:ascii="Times New Roman" w:eastAsia="Times New Roman" w:hAnsi="Times New Roman"/>
          <w:color w:val="000000"/>
          <w:sz w:val="24"/>
          <w:szCs w:val="24"/>
        </w:rPr>
        <w:t>School of Art-Ceramics, Pottery</w:t>
      </w:r>
    </w:p>
    <w:p w:rsidR="00F15422" w:rsidRDefault="00CB703E" w:rsidP="00503F0E">
      <w:pPr>
        <w:pStyle w:val="NormalWeb"/>
        <w:numPr>
          <w:ilvl w:val="0"/>
          <w:numId w:val="1"/>
        </w:numPr>
        <w:rPr>
          <w:b/>
        </w:rPr>
      </w:pPr>
      <w:r>
        <w:rPr>
          <w:b/>
        </w:rPr>
        <w:t>Introduction to Crystalline Silica</w:t>
      </w:r>
    </w:p>
    <w:p w:rsidR="00AE24F4" w:rsidRDefault="00CB703E" w:rsidP="00AE24F4">
      <w:pPr>
        <w:pStyle w:val="NormalWeb"/>
      </w:pPr>
      <w:r>
        <w:t>Crystalline silica</w:t>
      </w:r>
      <w:r w:rsidR="00F408C5">
        <w:t xml:space="preserve"> is defined</w:t>
      </w:r>
      <w:r>
        <w:t xml:space="preserve"> as a common mineral</w:t>
      </w:r>
      <w:r w:rsidR="00E91DCB">
        <w:t xml:space="preserve"> found in the earth’s crust that is a component of soil, sand, and </w:t>
      </w:r>
      <w:r w:rsidR="00505942">
        <w:t xml:space="preserve">other </w:t>
      </w:r>
      <w:r w:rsidR="00E91DCB">
        <w:t>materials. Silica can</w:t>
      </w:r>
      <w:r w:rsidR="00AE720B">
        <w:t xml:space="preserve"> </w:t>
      </w:r>
      <w:r w:rsidR="00E91DCB">
        <w:t xml:space="preserve">be </w:t>
      </w:r>
      <w:r w:rsidR="00AE720B">
        <w:t>found in a variety of materials that we use/see every day including sidewalks, roads, building materials, glass and many other products. Unfortunately many employees are exposed on the job and at home to silica that could potentially cause health effects including silicosis, which will be discussed further in another section of this Control Guide.</w:t>
      </w:r>
      <w:r w:rsidR="00AC7000">
        <w:t xml:space="preserve"> Exposure to employees occurs by cutting, sawing, drilling,</w:t>
      </w:r>
      <w:r w:rsidR="00505942">
        <w:t xml:space="preserve"> and</w:t>
      </w:r>
      <w:r w:rsidR="00AC7000">
        <w:t xml:space="preserve"> crushing materials (concrete, brick, and rock) that would generate a dust and that dust becomes airborne and enters the lungs. Other pathways are by operations involving sand products that include glass manufacturing, sand blas</w:t>
      </w:r>
      <w:r w:rsidR="007B0B02">
        <w:t>ting, and hydraulic fracturing</w:t>
      </w:r>
      <w:r w:rsidR="00F408C5">
        <w:t xml:space="preserve">. </w:t>
      </w:r>
      <w:r w:rsidR="00C462EF">
        <w:t xml:space="preserve">                        </w:t>
      </w:r>
    </w:p>
    <w:p w:rsidR="009176C7" w:rsidRDefault="00E91DCB" w:rsidP="00AE24F4">
      <w:pPr>
        <w:pStyle w:val="NormalWeb"/>
      </w:pPr>
      <w:r>
        <w:t xml:space="preserve">Silica dust is a mineral material with the most common forms being quartz, cristobalite, and tridymite. These forms of silica </w:t>
      </w:r>
      <w:r w:rsidR="00AE24F4">
        <w:t>can create many hazards in the workplace if not c</w:t>
      </w:r>
      <w:r w:rsidR="007B0B02">
        <w:t xml:space="preserve">ontrolled </w:t>
      </w:r>
      <w:r w:rsidR="008037AC">
        <w:t>and managed properly because silica particles can be 100 times smaller than normal sand particles.</w:t>
      </w:r>
      <w:r w:rsidR="00AE24F4">
        <w:t xml:space="preserve"> </w:t>
      </w:r>
    </w:p>
    <w:p w:rsidR="00D144D2" w:rsidRDefault="00D144D2" w:rsidP="00AE24F4">
      <w:pPr>
        <w:pStyle w:val="NormalWeb"/>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172"/>
      </w:tblGrid>
      <w:tr w:rsidR="009176C7" w:rsidRPr="00005009" w:rsidTr="00211C8C">
        <w:tc>
          <w:tcPr>
            <w:tcW w:w="2168" w:type="dxa"/>
          </w:tcPr>
          <w:p w:rsidR="009176C7" w:rsidRPr="00005009" w:rsidRDefault="009176C7" w:rsidP="00211C8C">
            <w:pPr>
              <w:spacing w:after="0" w:line="240" w:lineRule="auto"/>
              <w:jc w:val="center"/>
              <w:rPr>
                <w:rFonts w:ascii="Times New Roman" w:hAnsi="Times New Roman"/>
                <w:sz w:val="20"/>
                <w:szCs w:val="20"/>
              </w:rPr>
            </w:pPr>
          </w:p>
          <w:p w:rsidR="009176C7" w:rsidRDefault="009176C7" w:rsidP="00211C8C">
            <w:pPr>
              <w:spacing w:after="0" w:line="240" w:lineRule="auto"/>
              <w:jc w:val="center"/>
              <w:rPr>
                <w:rFonts w:ascii="Times New Roman" w:hAnsi="Times New Roman"/>
                <w:sz w:val="20"/>
                <w:szCs w:val="20"/>
              </w:rPr>
            </w:pPr>
            <w:r>
              <w:rPr>
                <w:rFonts w:ascii="Times New Roman" w:hAnsi="Times New Roman"/>
                <w:sz w:val="20"/>
                <w:szCs w:val="20"/>
              </w:rPr>
              <w:t>Environmental Health and Safety Office</w:t>
            </w:r>
          </w:p>
          <w:p w:rsidR="009176C7" w:rsidRPr="00005009" w:rsidRDefault="009176C7" w:rsidP="00211C8C">
            <w:pPr>
              <w:spacing w:after="0" w:line="240" w:lineRule="auto"/>
              <w:jc w:val="center"/>
              <w:rPr>
                <w:rFonts w:ascii="Times New Roman" w:hAnsi="Times New Roman"/>
                <w:sz w:val="20"/>
                <w:szCs w:val="20"/>
              </w:rPr>
            </w:pPr>
            <w:r>
              <w:rPr>
                <w:rFonts w:ascii="Times New Roman" w:hAnsi="Times New Roman"/>
                <w:sz w:val="20"/>
                <w:szCs w:val="20"/>
              </w:rPr>
              <w:t>Muncie, IN</w:t>
            </w:r>
          </w:p>
        </w:tc>
        <w:tc>
          <w:tcPr>
            <w:tcW w:w="7172" w:type="dxa"/>
          </w:tcPr>
          <w:p w:rsidR="009176C7" w:rsidRDefault="009176C7" w:rsidP="00211C8C">
            <w:pPr>
              <w:pStyle w:val="Header"/>
              <w:jc w:val="center"/>
              <w:rPr>
                <w:rFonts w:ascii="Cambria" w:hAnsi="Cambria"/>
                <w:b/>
                <w:sz w:val="28"/>
                <w:szCs w:val="28"/>
              </w:rPr>
            </w:pPr>
          </w:p>
          <w:p w:rsidR="009176C7" w:rsidRDefault="009176C7" w:rsidP="00211C8C">
            <w:pPr>
              <w:pStyle w:val="Header"/>
              <w:jc w:val="center"/>
              <w:rPr>
                <w:rFonts w:ascii="Cambria" w:hAnsi="Cambria"/>
                <w:b/>
                <w:sz w:val="28"/>
                <w:szCs w:val="28"/>
              </w:rPr>
            </w:pPr>
            <w:r>
              <w:rPr>
                <w:rFonts w:ascii="Cambria" w:hAnsi="Cambria"/>
                <w:b/>
                <w:sz w:val="28"/>
                <w:szCs w:val="28"/>
              </w:rPr>
              <w:t xml:space="preserve">Crystalline Silica Control </w:t>
            </w:r>
          </w:p>
          <w:p w:rsidR="009176C7" w:rsidRPr="00005009" w:rsidRDefault="009176C7" w:rsidP="00211C8C">
            <w:pPr>
              <w:pStyle w:val="Header"/>
              <w:jc w:val="center"/>
              <w:rPr>
                <w:rFonts w:ascii="Cambria" w:hAnsi="Cambria"/>
                <w:b/>
                <w:sz w:val="28"/>
                <w:szCs w:val="28"/>
              </w:rPr>
            </w:pPr>
            <w:r>
              <w:rPr>
                <w:rFonts w:ascii="Cambria" w:hAnsi="Cambria"/>
                <w:b/>
                <w:sz w:val="28"/>
                <w:szCs w:val="28"/>
              </w:rPr>
              <w:t>Guide</w:t>
            </w:r>
          </w:p>
        </w:tc>
      </w:tr>
    </w:tbl>
    <w:p w:rsidR="00AE24F4" w:rsidRDefault="00AE24F4" w:rsidP="00AE24F4">
      <w:pPr>
        <w:pStyle w:val="NormalWeb"/>
      </w:pPr>
      <w:r>
        <w:t xml:space="preserve">The goal of this guide is to prevent exposure to silica and </w:t>
      </w:r>
      <w:r w:rsidR="00F408C5">
        <w:t xml:space="preserve">explain some of the hazards including health hazards that are associated with </w:t>
      </w:r>
      <w:r>
        <w:t>silica dus</w:t>
      </w:r>
      <w:r w:rsidR="00F408C5">
        <w:t xml:space="preserve">t. This guide will also explain safety measures to implement in </w:t>
      </w:r>
      <w:r>
        <w:t xml:space="preserve">areas that silica is present or may become present due to disturbance of materials. Additionally, this guide will suggest appropriate </w:t>
      </w:r>
      <w:r w:rsidR="00F408C5">
        <w:t>personal protective equipment</w:t>
      </w:r>
      <w:r w:rsidR="00F37088">
        <w:t xml:space="preserve"> </w:t>
      </w:r>
      <w:r>
        <w:t xml:space="preserve">(PPE) to </w:t>
      </w:r>
      <w:r w:rsidR="00F37088">
        <w:t>use when working with</w:t>
      </w:r>
      <w:r>
        <w:t xml:space="preserve"> or around silica dust.</w:t>
      </w:r>
      <w:r w:rsidR="00C462EF">
        <w:t xml:space="preserve">                                                            </w:t>
      </w:r>
    </w:p>
    <w:p w:rsidR="00F15422" w:rsidRDefault="00A74469" w:rsidP="00503F0E">
      <w:pPr>
        <w:pStyle w:val="NormalWeb"/>
        <w:numPr>
          <w:ilvl w:val="0"/>
          <w:numId w:val="1"/>
        </w:numPr>
        <w:rPr>
          <w:b/>
        </w:rPr>
      </w:pPr>
      <w:r>
        <w:rPr>
          <w:b/>
        </w:rPr>
        <w:t xml:space="preserve">Regulatory Responsibility </w:t>
      </w:r>
    </w:p>
    <w:p w:rsidR="00A74469" w:rsidRDefault="00A74469" w:rsidP="003613BB">
      <w:pPr>
        <w:rPr>
          <w:rFonts w:ascii="Times New Roman" w:hAnsi="Times New Roman"/>
          <w:color w:val="000000"/>
          <w:sz w:val="24"/>
          <w:szCs w:val="24"/>
        </w:rPr>
      </w:pPr>
      <w:r>
        <w:rPr>
          <w:rFonts w:ascii="Times New Roman" w:hAnsi="Times New Roman"/>
          <w:color w:val="000000"/>
          <w:sz w:val="24"/>
          <w:szCs w:val="24"/>
        </w:rPr>
        <w:t>OSHA enforces the Respirable Crystalline Silica standard 29 CFR 1910.1053 (General Industry/Maritime) and OSHA 29 CFR 1926.1153 for the construction industry. Both standards goals are to reduce the exposure of cryst</w:t>
      </w:r>
      <w:r w:rsidR="00505942">
        <w:rPr>
          <w:rFonts w:ascii="Times New Roman" w:hAnsi="Times New Roman"/>
          <w:color w:val="000000"/>
          <w:sz w:val="24"/>
          <w:szCs w:val="24"/>
        </w:rPr>
        <w:t>alline silica to the employee and</w:t>
      </w:r>
      <w:r>
        <w:rPr>
          <w:rFonts w:ascii="Times New Roman" w:hAnsi="Times New Roman"/>
          <w:color w:val="000000"/>
          <w:sz w:val="24"/>
          <w:szCs w:val="24"/>
        </w:rPr>
        <w:t xml:space="preserve"> ultimat</w:t>
      </w:r>
      <w:r w:rsidR="00505942">
        <w:rPr>
          <w:rFonts w:ascii="Times New Roman" w:hAnsi="Times New Roman"/>
          <w:color w:val="000000"/>
          <w:sz w:val="24"/>
          <w:szCs w:val="24"/>
        </w:rPr>
        <w:t>ely reduce future disease to</w:t>
      </w:r>
      <w:r>
        <w:rPr>
          <w:rFonts w:ascii="Times New Roman" w:hAnsi="Times New Roman"/>
          <w:color w:val="000000"/>
          <w:sz w:val="24"/>
          <w:szCs w:val="24"/>
        </w:rPr>
        <w:t xml:space="preserve"> individual</w:t>
      </w:r>
      <w:r w:rsidR="00505942">
        <w:rPr>
          <w:rFonts w:ascii="Times New Roman" w:hAnsi="Times New Roman"/>
          <w:color w:val="000000"/>
          <w:sz w:val="24"/>
          <w:szCs w:val="24"/>
        </w:rPr>
        <w:t>(s)</w:t>
      </w:r>
      <w:r>
        <w:rPr>
          <w:rFonts w:ascii="Times New Roman" w:hAnsi="Times New Roman"/>
          <w:color w:val="000000"/>
          <w:sz w:val="24"/>
          <w:szCs w:val="24"/>
        </w:rPr>
        <w:t>. In accordance to the above referenced standard</w:t>
      </w:r>
      <w:r w:rsidR="00B347CF">
        <w:rPr>
          <w:rFonts w:ascii="Times New Roman" w:hAnsi="Times New Roman"/>
          <w:color w:val="000000"/>
          <w:sz w:val="24"/>
          <w:szCs w:val="24"/>
        </w:rPr>
        <w:t>,</w:t>
      </w:r>
      <w:r>
        <w:rPr>
          <w:rFonts w:ascii="Times New Roman" w:hAnsi="Times New Roman"/>
          <w:color w:val="000000"/>
          <w:sz w:val="24"/>
          <w:szCs w:val="24"/>
        </w:rPr>
        <w:t xml:space="preserve"> BSU </w:t>
      </w:r>
      <w:r w:rsidR="004D0219">
        <w:rPr>
          <w:rFonts w:ascii="Times New Roman" w:hAnsi="Times New Roman"/>
          <w:color w:val="000000"/>
          <w:sz w:val="24"/>
          <w:szCs w:val="24"/>
        </w:rPr>
        <w:t xml:space="preserve">complies </w:t>
      </w:r>
      <w:r w:rsidR="004D0219" w:rsidRPr="00B347CF">
        <w:rPr>
          <w:rFonts w:ascii="Times New Roman" w:hAnsi="Times New Roman"/>
          <w:color w:val="000000"/>
          <w:sz w:val="24"/>
          <w:szCs w:val="24"/>
        </w:rPr>
        <w:t>with</w:t>
      </w:r>
      <w:r>
        <w:rPr>
          <w:rFonts w:ascii="Times New Roman" w:hAnsi="Times New Roman"/>
          <w:color w:val="000000"/>
          <w:sz w:val="24"/>
          <w:szCs w:val="24"/>
        </w:rPr>
        <w:t xml:space="preserve"> </w:t>
      </w:r>
      <w:r w:rsidR="00B347CF">
        <w:rPr>
          <w:rFonts w:ascii="Times New Roman" w:hAnsi="Times New Roman"/>
          <w:color w:val="000000"/>
          <w:sz w:val="24"/>
          <w:szCs w:val="24"/>
        </w:rPr>
        <w:t xml:space="preserve">the rule through training, engineering controls, work practices, PPE, and this written control guide. </w:t>
      </w:r>
      <w:r>
        <w:rPr>
          <w:rFonts w:ascii="Times New Roman" w:hAnsi="Times New Roman"/>
          <w:color w:val="000000"/>
          <w:sz w:val="24"/>
          <w:szCs w:val="24"/>
        </w:rPr>
        <w:t xml:space="preserve">  </w:t>
      </w:r>
    </w:p>
    <w:p w:rsidR="00E1036F" w:rsidRPr="00E1036F" w:rsidRDefault="00E1036F" w:rsidP="00E1036F">
      <w:pPr>
        <w:pStyle w:val="ListParagraph"/>
        <w:numPr>
          <w:ilvl w:val="0"/>
          <w:numId w:val="1"/>
        </w:numPr>
        <w:rPr>
          <w:rFonts w:ascii="Times New Roman" w:hAnsi="Times New Roman"/>
          <w:color w:val="000000"/>
          <w:sz w:val="24"/>
          <w:szCs w:val="24"/>
        </w:rPr>
      </w:pPr>
      <w:r>
        <w:rPr>
          <w:rFonts w:ascii="Times New Roman" w:hAnsi="Times New Roman"/>
          <w:b/>
          <w:color w:val="000000"/>
          <w:sz w:val="24"/>
          <w:szCs w:val="24"/>
        </w:rPr>
        <w:t>Permissible Exposure Limit (PEL)</w:t>
      </w:r>
    </w:p>
    <w:p w:rsidR="00D3396A" w:rsidRDefault="00E1036F" w:rsidP="00E1036F">
      <w:pPr>
        <w:rPr>
          <w:rFonts w:ascii="Times New Roman" w:hAnsi="Times New Roman"/>
          <w:color w:val="000000"/>
          <w:sz w:val="24"/>
          <w:szCs w:val="24"/>
        </w:rPr>
      </w:pPr>
      <w:r>
        <w:rPr>
          <w:rFonts w:ascii="Times New Roman" w:hAnsi="Times New Roman"/>
          <w:color w:val="000000"/>
          <w:sz w:val="24"/>
          <w:szCs w:val="24"/>
        </w:rPr>
        <w:t xml:space="preserve">The new OSHA standard sets the PEL at 50 micrograms of silica per cubic meter of air averaged over an 8-hour day. In-addition, OSHA established an action level of 25 micrograms per cubic meter of air averaged over an 8-hour day. </w:t>
      </w:r>
      <w:r w:rsidR="00A65001">
        <w:rPr>
          <w:rFonts w:ascii="Times New Roman" w:hAnsi="Times New Roman"/>
          <w:color w:val="000000"/>
          <w:sz w:val="24"/>
          <w:szCs w:val="24"/>
        </w:rPr>
        <w:t>With the addition of the action level and PEL, employees must be protected through engineering controls or by personal protective equipment (PPE)</w:t>
      </w:r>
      <w:r w:rsidR="00D641E1">
        <w:rPr>
          <w:rFonts w:ascii="Times New Roman" w:hAnsi="Times New Roman"/>
          <w:color w:val="000000"/>
          <w:sz w:val="24"/>
          <w:szCs w:val="24"/>
        </w:rPr>
        <w:t xml:space="preserve"> including but not limited to the use of tight fitting respirators</w:t>
      </w:r>
      <w:r w:rsidR="00A65001">
        <w:rPr>
          <w:rFonts w:ascii="Times New Roman" w:hAnsi="Times New Roman"/>
          <w:color w:val="000000"/>
          <w:sz w:val="24"/>
          <w:szCs w:val="24"/>
        </w:rPr>
        <w:t>.</w:t>
      </w:r>
      <w:r w:rsidR="00D641E1">
        <w:rPr>
          <w:rFonts w:ascii="Times New Roman" w:hAnsi="Times New Roman"/>
          <w:color w:val="000000"/>
          <w:sz w:val="24"/>
          <w:szCs w:val="24"/>
        </w:rPr>
        <w:t xml:space="preserve"> </w:t>
      </w:r>
      <w:r w:rsidR="00A65001">
        <w:rPr>
          <w:rFonts w:ascii="Times New Roman" w:hAnsi="Times New Roman"/>
          <w:color w:val="000000"/>
          <w:sz w:val="24"/>
          <w:szCs w:val="24"/>
        </w:rPr>
        <w:t xml:space="preserve"> </w:t>
      </w:r>
      <w:r>
        <w:rPr>
          <w:rFonts w:ascii="Times New Roman" w:hAnsi="Times New Roman"/>
          <w:color w:val="000000"/>
          <w:sz w:val="24"/>
          <w:szCs w:val="24"/>
        </w:rPr>
        <w:t xml:space="preserve"> </w:t>
      </w:r>
    </w:p>
    <w:p w:rsidR="00E1036F" w:rsidRDefault="00D3396A" w:rsidP="00D3396A">
      <w:pPr>
        <w:pStyle w:val="ListParagraph"/>
        <w:numPr>
          <w:ilvl w:val="0"/>
          <w:numId w:val="1"/>
        </w:numPr>
        <w:rPr>
          <w:rFonts w:ascii="Times New Roman" w:hAnsi="Times New Roman"/>
          <w:b/>
          <w:color w:val="000000"/>
          <w:sz w:val="24"/>
          <w:szCs w:val="24"/>
        </w:rPr>
      </w:pPr>
      <w:r w:rsidRPr="00D3396A">
        <w:rPr>
          <w:rFonts w:ascii="Times New Roman" w:hAnsi="Times New Roman"/>
          <w:b/>
          <w:color w:val="000000"/>
          <w:sz w:val="24"/>
          <w:szCs w:val="24"/>
        </w:rPr>
        <w:t xml:space="preserve">Exposure Assessment </w:t>
      </w:r>
      <w:r w:rsidR="00E1036F" w:rsidRPr="00D3396A">
        <w:rPr>
          <w:rFonts w:ascii="Times New Roman" w:hAnsi="Times New Roman"/>
          <w:b/>
          <w:color w:val="000000"/>
          <w:sz w:val="24"/>
          <w:szCs w:val="24"/>
        </w:rPr>
        <w:t xml:space="preserve"> </w:t>
      </w:r>
    </w:p>
    <w:p w:rsidR="00D3396A" w:rsidRPr="00D3396A" w:rsidRDefault="00D3396A" w:rsidP="00D3396A">
      <w:pPr>
        <w:rPr>
          <w:rFonts w:ascii="Times New Roman" w:hAnsi="Times New Roman"/>
          <w:color w:val="000000"/>
          <w:sz w:val="24"/>
          <w:szCs w:val="24"/>
        </w:rPr>
      </w:pPr>
      <w:r>
        <w:rPr>
          <w:rFonts w:ascii="Times New Roman" w:hAnsi="Times New Roman"/>
          <w:color w:val="000000"/>
          <w:sz w:val="24"/>
          <w:szCs w:val="24"/>
        </w:rPr>
        <w:t xml:space="preserve">EHS will conduct air monitoring to access exposure levels to silica dust on a regular basis around campus where silica exposure may be possible. Additionally, </w:t>
      </w:r>
      <w:r w:rsidR="0017354D">
        <w:rPr>
          <w:rFonts w:ascii="Times New Roman" w:hAnsi="Times New Roman"/>
          <w:color w:val="000000"/>
          <w:sz w:val="24"/>
          <w:szCs w:val="24"/>
        </w:rPr>
        <w:t>the</w:t>
      </w:r>
      <w:r>
        <w:rPr>
          <w:rFonts w:ascii="Times New Roman" w:hAnsi="Times New Roman"/>
          <w:color w:val="000000"/>
          <w:sz w:val="24"/>
          <w:szCs w:val="24"/>
        </w:rPr>
        <w:t xml:space="preserve"> EHS</w:t>
      </w:r>
      <w:r w:rsidR="0017354D">
        <w:rPr>
          <w:rFonts w:ascii="Times New Roman" w:hAnsi="Times New Roman"/>
          <w:color w:val="000000"/>
          <w:sz w:val="24"/>
          <w:szCs w:val="24"/>
        </w:rPr>
        <w:t xml:space="preserve"> office</w:t>
      </w:r>
      <w:r>
        <w:rPr>
          <w:rFonts w:ascii="Times New Roman" w:hAnsi="Times New Roman"/>
          <w:color w:val="000000"/>
          <w:sz w:val="24"/>
          <w:szCs w:val="24"/>
        </w:rPr>
        <w:t xml:space="preserve"> will maintain and update</w:t>
      </w:r>
      <w:r w:rsidR="0017354D">
        <w:rPr>
          <w:rFonts w:ascii="Times New Roman" w:hAnsi="Times New Roman"/>
          <w:color w:val="000000"/>
          <w:sz w:val="24"/>
          <w:szCs w:val="24"/>
        </w:rPr>
        <w:t xml:space="preserve"> the</w:t>
      </w:r>
      <w:r>
        <w:rPr>
          <w:rFonts w:ascii="Times New Roman" w:hAnsi="Times New Roman"/>
          <w:color w:val="000000"/>
          <w:sz w:val="24"/>
          <w:szCs w:val="24"/>
        </w:rPr>
        <w:t xml:space="preserve"> exposure assessment data and make determinations based on the da</w:t>
      </w:r>
      <w:r w:rsidR="0017354D">
        <w:rPr>
          <w:rFonts w:ascii="Times New Roman" w:hAnsi="Times New Roman"/>
          <w:color w:val="000000"/>
          <w:sz w:val="24"/>
          <w:szCs w:val="24"/>
        </w:rPr>
        <w:t>ta collected. Also the</w:t>
      </w:r>
      <w:r>
        <w:rPr>
          <w:rFonts w:ascii="Times New Roman" w:hAnsi="Times New Roman"/>
          <w:color w:val="000000"/>
          <w:sz w:val="24"/>
          <w:szCs w:val="24"/>
        </w:rPr>
        <w:t xml:space="preserve"> areas that have a silica exposure </w:t>
      </w:r>
      <w:r w:rsidR="0017354D">
        <w:rPr>
          <w:rFonts w:ascii="Times New Roman" w:hAnsi="Times New Roman"/>
          <w:color w:val="000000"/>
          <w:sz w:val="24"/>
          <w:szCs w:val="24"/>
        </w:rPr>
        <w:t>risk</w:t>
      </w:r>
      <w:r>
        <w:rPr>
          <w:rFonts w:ascii="Times New Roman" w:hAnsi="Times New Roman"/>
          <w:color w:val="000000"/>
          <w:sz w:val="24"/>
          <w:szCs w:val="24"/>
        </w:rPr>
        <w:t xml:space="preserve"> will be monitored according to the BSU Hazardous Dust Control Guidelines. </w:t>
      </w:r>
    </w:p>
    <w:p w:rsidR="003613BB" w:rsidRPr="00A43459" w:rsidRDefault="00717502" w:rsidP="006D1DDD">
      <w:pPr>
        <w:pStyle w:val="ListParagraph"/>
        <w:numPr>
          <w:ilvl w:val="0"/>
          <w:numId w:val="1"/>
        </w:numPr>
        <w:rPr>
          <w:rFonts w:ascii="Times New Roman" w:hAnsi="Times New Roman"/>
          <w:b/>
          <w:sz w:val="24"/>
          <w:szCs w:val="24"/>
        </w:rPr>
      </w:pPr>
      <w:r>
        <w:rPr>
          <w:rFonts w:ascii="Times New Roman" w:hAnsi="Times New Roman"/>
          <w:b/>
          <w:sz w:val="24"/>
          <w:szCs w:val="24"/>
        </w:rPr>
        <w:t>Training</w:t>
      </w:r>
    </w:p>
    <w:p w:rsidR="009176C7" w:rsidRDefault="00717502" w:rsidP="00842498">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EHS will conduct training on an as needed basis to program areas that have an occupational exposure risk to silica dust</w:t>
      </w:r>
      <w:r w:rsidR="00A65001">
        <w:rPr>
          <w:rFonts w:ascii="Times New Roman" w:eastAsia="Times New Roman" w:hAnsi="Times New Roman"/>
          <w:color w:val="000000"/>
          <w:sz w:val="24"/>
          <w:szCs w:val="24"/>
        </w:rPr>
        <w:t>. In-addition, training and use of engineering co</w:t>
      </w:r>
      <w:r w:rsidR="0017354D">
        <w:rPr>
          <w:rFonts w:ascii="Times New Roman" w:eastAsia="Times New Roman" w:hAnsi="Times New Roman"/>
          <w:color w:val="000000"/>
          <w:sz w:val="24"/>
          <w:szCs w:val="24"/>
        </w:rPr>
        <w:t>ntrols will be utilized if</w:t>
      </w:r>
      <w:r w:rsidR="00A65001">
        <w:rPr>
          <w:rFonts w:ascii="Times New Roman" w:eastAsia="Times New Roman" w:hAnsi="Times New Roman"/>
          <w:color w:val="000000"/>
          <w:sz w:val="24"/>
          <w:szCs w:val="24"/>
        </w:rPr>
        <w:t xml:space="preserve"> determined that an employee is exposed to silica at or above t</w:t>
      </w:r>
      <w:r>
        <w:rPr>
          <w:rFonts w:ascii="Times New Roman" w:eastAsia="Times New Roman" w:hAnsi="Times New Roman"/>
          <w:color w:val="000000"/>
          <w:sz w:val="24"/>
          <w:szCs w:val="24"/>
        </w:rPr>
        <w:t xml:space="preserve">he </w:t>
      </w:r>
      <w:r w:rsidR="001539FC">
        <w:rPr>
          <w:rFonts w:ascii="Times New Roman" w:eastAsia="Times New Roman" w:hAnsi="Times New Roman"/>
          <w:color w:val="000000"/>
          <w:sz w:val="24"/>
          <w:szCs w:val="24"/>
        </w:rPr>
        <w:t>action level set by OSHA of 25 micrograms of silica per cubic meter of air</w:t>
      </w:r>
      <w:r w:rsidR="004902B5">
        <w:rPr>
          <w:rFonts w:ascii="Times New Roman" w:eastAsia="Times New Roman" w:hAnsi="Times New Roman"/>
          <w:color w:val="000000"/>
          <w:sz w:val="24"/>
          <w:szCs w:val="24"/>
        </w:rPr>
        <w:t xml:space="preserve"> averaged over an 8-hour day</w:t>
      </w:r>
      <w:r w:rsidR="001539FC">
        <w:rPr>
          <w:rFonts w:ascii="Times New Roman" w:eastAsia="Times New Roman" w:hAnsi="Times New Roman"/>
          <w:color w:val="000000"/>
          <w:sz w:val="24"/>
          <w:szCs w:val="24"/>
        </w:rPr>
        <w:t>.</w:t>
      </w:r>
      <w:r w:rsidR="004902B5">
        <w:rPr>
          <w:rFonts w:ascii="Times New Roman" w:eastAsia="Times New Roman" w:hAnsi="Times New Roman"/>
          <w:color w:val="000000"/>
          <w:sz w:val="24"/>
          <w:szCs w:val="24"/>
        </w:rPr>
        <w:t xml:space="preserve"> </w:t>
      </w:r>
      <w:r w:rsidR="001539FC">
        <w:rPr>
          <w:rFonts w:ascii="Times New Roman" w:eastAsia="Times New Roman" w:hAnsi="Times New Roman"/>
          <w:color w:val="000000"/>
          <w:sz w:val="24"/>
          <w:szCs w:val="24"/>
        </w:rPr>
        <w:t>EHS will also provide a general awareness training for BSU employees</w:t>
      </w:r>
      <w:r w:rsidR="004902B5">
        <w:rPr>
          <w:rFonts w:ascii="Times New Roman" w:eastAsia="Times New Roman" w:hAnsi="Times New Roman"/>
          <w:color w:val="000000"/>
          <w:sz w:val="24"/>
          <w:szCs w:val="24"/>
        </w:rPr>
        <w:t xml:space="preserve"> as part of their tool box training. Contractors must follow all BSU and OSHA guidelines with silica exposure and provide training </w:t>
      </w:r>
    </w:p>
    <w:p w:rsidR="00D144D2" w:rsidRDefault="00D144D2" w:rsidP="00842498">
      <w:pPr>
        <w:tabs>
          <w:tab w:val="left" w:pos="7170"/>
        </w:tabs>
        <w:rPr>
          <w:rFonts w:ascii="Times New Roman" w:eastAsia="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172"/>
      </w:tblGrid>
      <w:tr w:rsidR="009176C7" w:rsidRPr="00005009" w:rsidTr="00211C8C">
        <w:tc>
          <w:tcPr>
            <w:tcW w:w="2168" w:type="dxa"/>
          </w:tcPr>
          <w:p w:rsidR="009176C7" w:rsidRPr="00005009" w:rsidRDefault="009176C7" w:rsidP="00211C8C">
            <w:pPr>
              <w:spacing w:after="0" w:line="240" w:lineRule="auto"/>
              <w:jc w:val="center"/>
              <w:rPr>
                <w:rFonts w:ascii="Times New Roman" w:hAnsi="Times New Roman"/>
                <w:sz w:val="20"/>
                <w:szCs w:val="20"/>
              </w:rPr>
            </w:pPr>
          </w:p>
          <w:p w:rsidR="009176C7" w:rsidRDefault="009176C7" w:rsidP="00211C8C">
            <w:pPr>
              <w:spacing w:after="0" w:line="240" w:lineRule="auto"/>
              <w:jc w:val="center"/>
              <w:rPr>
                <w:rFonts w:ascii="Times New Roman" w:hAnsi="Times New Roman"/>
                <w:sz w:val="20"/>
                <w:szCs w:val="20"/>
              </w:rPr>
            </w:pPr>
            <w:r>
              <w:rPr>
                <w:rFonts w:ascii="Times New Roman" w:hAnsi="Times New Roman"/>
                <w:sz w:val="20"/>
                <w:szCs w:val="20"/>
              </w:rPr>
              <w:t>Environmental Health and Safety Office</w:t>
            </w:r>
          </w:p>
          <w:p w:rsidR="009176C7" w:rsidRPr="00005009" w:rsidRDefault="009176C7" w:rsidP="00211C8C">
            <w:pPr>
              <w:spacing w:after="0" w:line="240" w:lineRule="auto"/>
              <w:jc w:val="center"/>
              <w:rPr>
                <w:rFonts w:ascii="Times New Roman" w:hAnsi="Times New Roman"/>
                <w:sz w:val="20"/>
                <w:szCs w:val="20"/>
              </w:rPr>
            </w:pPr>
            <w:r>
              <w:rPr>
                <w:rFonts w:ascii="Times New Roman" w:hAnsi="Times New Roman"/>
                <w:sz w:val="20"/>
                <w:szCs w:val="20"/>
              </w:rPr>
              <w:t>Muncie, IN</w:t>
            </w:r>
          </w:p>
        </w:tc>
        <w:tc>
          <w:tcPr>
            <w:tcW w:w="7172" w:type="dxa"/>
          </w:tcPr>
          <w:p w:rsidR="009176C7" w:rsidRDefault="009176C7" w:rsidP="00211C8C">
            <w:pPr>
              <w:pStyle w:val="Header"/>
              <w:jc w:val="center"/>
              <w:rPr>
                <w:rFonts w:ascii="Cambria" w:hAnsi="Cambria"/>
                <w:b/>
                <w:sz w:val="28"/>
                <w:szCs w:val="28"/>
              </w:rPr>
            </w:pPr>
          </w:p>
          <w:p w:rsidR="009176C7" w:rsidRDefault="009176C7" w:rsidP="00211C8C">
            <w:pPr>
              <w:pStyle w:val="Header"/>
              <w:jc w:val="center"/>
              <w:rPr>
                <w:rFonts w:ascii="Cambria" w:hAnsi="Cambria"/>
                <w:b/>
                <w:sz w:val="28"/>
                <w:szCs w:val="28"/>
              </w:rPr>
            </w:pPr>
            <w:r>
              <w:rPr>
                <w:rFonts w:ascii="Cambria" w:hAnsi="Cambria"/>
                <w:b/>
                <w:sz w:val="28"/>
                <w:szCs w:val="28"/>
              </w:rPr>
              <w:t xml:space="preserve">Crystalline Silica Control </w:t>
            </w:r>
          </w:p>
          <w:p w:rsidR="009176C7" w:rsidRPr="00005009" w:rsidRDefault="009176C7" w:rsidP="00211C8C">
            <w:pPr>
              <w:pStyle w:val="Header"/>
              <w:jc w:val="center"/>
              <w:rPr>
                <w:rFonts w:ascii="Cambria" w:hAnsi="Cambria"/>
                <w:b/>
                <w:sz w:val="28"/>
                <w:szCs w:val="28"/>
              </w:rPr>
            </w:pPr>
            <w:r>
              <w:rPr>
                <w:rFonts w:ascii="Cambria" w:hAnsi="Cambria"/>
                <w:b/>
                <w:sz w:val="28"/>
                <w:szCs w:val="28"/>
              </w:rPr>
              <w:t>Guide</w:t>
            </w:r>
          </w:p>
        </w:tc>
      </w:tr>
    </w:tbl>
    <w:p w:rsidR="009176C7" w:rsidRDefault="009176C7" w:rsidP="00842498">
      <w:pPr>
        <w:tabs>
          <w:tab w:val="left" w:pos="7170"/>
        </w:tabs>
        <w:rPr>
          <w:rFonts w:ascii="Times New Roman" w:eastAsia="Times New Roman" w:hAnsi="Times New Roman"/>
          <w:color w:val="000000"/>
          <w:sz w:val="24"/>
          <w:szCs w:val="24"/>
        </w:rPr>
      </w:pPr>
    </w:p>
    <w:p w:rsidR="00842498" w:rsidRDefault="004902B5" w:rsidP="00842498">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to their employees when working on campus </w:t>
      </w:r>
      <w:r w:rsidR="0017354D">
        <w:rPr>
          <w:rFonts w:ascii="Times New Roman" w:eastAsia="Times New Roman" w:hAnsi="Times New Roman"/>
          <w:color w:val="000000"/>
          <w:sz w:val="24"/>
          <w:szCs w:val="24"/>
        </w:rPr>
        <w:t>has the risk of creating</w:t>
      </w:r>
      <w:r>
        <w:rPr>
          <w:rFonts w:ascii="Times New Roman" w:eastAsia="Times New Roman" w:hAnsi="Times New Roman"/>
          <w:color w:val="000000"/>
          <w:sz w:val="24"/>
          <w:szCs w:val="24"/>
        </w:rPr>
        <w:t xml:space="preserve"> a silica exposure.</w:t>
      </w:r>
      <w:r w:rsidR="00A65001">
        <w:rPr>
          <w:rFonts w:ascii="Times New Roman" w:eastAsia="Times New Roman" w:hAnsi="Times New Roman"/>
          <w:color w:val="000000"/>
          <w:sz w:val="24"/>
          <w:szCs w:val="24"/>
        </w:rPr>
        <w:t xml:space="preserve"> In-addition, contractors should use </w:t>
      </w:r>
      <w:r w:rsidR="00D641E1">
        <w:rPr>
          <w:rFonts w:ascii="Times New Roman" w:eastAsia="Times New Roman" w:hAnsi="Times New Roman"/>
          <w:color w:val="000000"/>
          <w:sz w:val="24"/>
          <w:szCs w:val="24"/>
        </w:rPr>
        <w:t xml:space="preserve">engineering controls and work practices to reduce exposure to silica dust. </w:t>
      </w:r>
      <w:r>
        <w:rPr>
          <w:rFonts w:ascii="Times New Roman" w:eastAsia="Times New Roman" w:hAnsi="Times New Roman"/>
          <w:color w:val="000000"/>
          <w:sz w:val="24"/>
          <w:szCs w:val="24"/>
        </w:rPr>
        <w:t xml:space="preserve"> </w:t>
      </w:r>
      <w:r w:rsidR="001539FC">
        <w:rPr>
          <w:rFonts w:ascii="Times New Roman" w:eastAsia="Times New Roman" w:hAnsi="Times New Roman"/>
          <w:color w:val="000000"/>
          <w:sz w:val="24"/>
          <w:szCs w:val="24"/>
        </w:rPr>
        <w:t xml:space="preserve">  </w:t>
      </w:r>
    </w:p>
    <w:p w:rsidR="00687D11" w:rsidRPr="00687D11" w:rsidRDefault="00687D11" w:rsidP="00687D11">
      <w:pPr>
        <w:pStyle w:val="ListParagraph"/>
        <w:numPr>
          <w:ilvl w:val="0"/>
          <w:numId w:val="1"/>
        </w:numPr>
        <w:tabs>
          <w:tab w:val="left" w:pos="7170"/>
        </w:tabs>
        <w:rPr>
          <w:rFonts w:ascii="Times New Roman" w:eastAsia="Times New Roman" w:hAnsi="Times New Roman"/>
          <w:b/>
          <w:color w:val="000000"/>
          <w:sz w:val="24"/>
          <w:szCs w:val="24"/>
        </w:rPr>
      </w:pPr>
      <w:r w:rsidRPr="00687D11">
        <w:rPr>
          <w:rFonts w:ascii="Times New Roman" w:eastAsia="Times New Roman" w:hAnsi="Times New Roman"/>
          <w:b/>
          <w:color w:val="000000"/>
          <w:sz w:val="24"/>
          <w:szCs w:val="24"/>
        </w:rPr>
        <w:t>House Keeping</w:t>
      </w:r>
    </w:p>
    <w:p w:rsidR="00A80CB7" w:rsidRDefault="002E4479"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Any </w:t>
      </w:r>
      <w:r w:rsidR="00687D11">
        <w:rPr>
          <w:rFonts w:ascii="Times New Roman" w:eastAsia="Times New Roman" w:hAnsi="Times New Roman"/>
          <w:color w:val="000000"/>
          <w:sz w:val="24"/>
          <w:szCs w:val="24"/>
        </w:rPr>
        <w:t xml:space="preserve">silica </w:t>
      </w:r>
      <w:r w:rsidR="0017354D">
        <w:rPr>
          <w:rFonts w:ascii="Times New Roman" w:eastAsia="Times New Roman" w:hAnsi="Times New Roman"/>
          <w:color w:val="000000"/>
          <w:sz w:val="24"/>
          <w:szCs w:val="24"/>
        </w:rPr>
        <w:t>dust that escapes</w:t>
      </w:r>
      <w:r>
        <w:rPr>
          <w:rFonts w:ascii="Times New Roman" w:eastAsia="Times New Roman" w:hAnsi="Times New Roman"/>
          <w:color w:val="000000"/>
          <w:sz w:val="24"/>
          <w:szCs w:val="24"/>
        </w:rPr>
        <w:t xml:space="preserve"> control devi</w:t>
      </w:r>
      <w:r w:rsidR="00597E58">
        <w:rPr>
          <w:rFonts w:ascii="Times New Roman" w:eastAsia="Times New Roman" w:hAnsi="Times New Roman"/>
          <w:color w:val="000000"/>
          <w:sz w:val="24"/>
          <w:szCs w:val="24"/>
        </w:rPr>
        <w:t>ce</w:t>
      </w:r>
      <w:r w:rsidR="00CE7138">
        <w:rPr>
          <w:rFonts w:ascii="Times New Roman" w:eastAsia="Times New Roman" w:hAnsi="Times New Roman"/>
          <w:color w:val="000000"/>
          <w:sz w:val="24"/>
          <w:szCs w:val="24"/>
        </w:rPr>
        <w:t>(</w:t>
      </w:r>
      <w:r w:rsidR="00597E58">
        <w:rPr>
          <w:rFonts w:ascii="Times New Roman" w:eastAsia="Times New Roman" w:hAnsi="Times New Roman"/>
          <w:color w:val="000000"/>
          <w:sz w:val="24"/>
          <w:szCs w:val="24"/>
        </w:rPr>
        <w:t>s</w:t>
      </w:r>
      <w:r w:rsidR="00CE7138">
        <w:rPr>
          <w:rFonts w:ascii="Times New Roman" w:eastAsia="Times New Roman" w:hAnsi="Times New Roman"/>
          <w:color w:val="000000"/>
          <w:sz w:val="24"/>
          <w:szCs w:val="24"/>
        </w:rPr>
        <w:t>)</w:t>
      </w:r>
      <w:r w:rsidR="00597E58">
        <w:rPr>
          <w:rFonts w:ascii="Times New Roman" w:eastAsia="Times New Roman" w:hAnsi="Times New Roman"/>
          <w:color w:val="000000"/>
          <w:sz w:val="24"/>
          <w:szCs w:val="24"/>
        </w:rPr>
        <w:t xml:space="preserve"> should be collected by a </w:t>
      </w:r>
      <w:r>
        <w:rPr>
          <w:rFonts w:ascii="Times New Roman" w:eastAsia="Times New Roman" w:hAnsi="Times New Roman"/>
          <w:color w:val="000000"/>
          <w:sz w:val="24"/>
          <w:szCs w:val="24"/>
        </w:rPr>
        <w:t>vacuum</w:t>
      </w:r>
      <w:r w:rsidR="00597E58">
        <w:rPr>
          <w:rFonts w:ascii="Times New Roman" w:eastAsia="Times New Roman" w:hAnsi="Times New Roman"/>
          <w:color w:val="000000"/>
          <w:sz w:val="24"/>
          <w:szCs w:val="24"/>
        </w:rPr>
        <w:t xml:space="preserve"> (shop vacuum)</w:t>
      </w:r>
      <w:r>
        <w:rPr>
          <w:rFonts w:ascii="Times New Roman" w:eastAsia="Times New Roman" w:hAnsi="Times New Roman"/>
          <w:color w:val="000000"/>
          <w:sz w:val="24"/>
          <w:szCs w:val="24"/>
        </w:rPr>
        <w:t xml:space="preserve"> that utilizes a high efficiency </w:t>
      </w:r>
      <w:r w:rsidR="00597E58">
        <w:rPr>
          <w:rFonts w:ascii="Times New Roman" w:eastAsia="Times New Roman" w:hAnsi="Times New Roman"/>
          <w:color w:val="000000"/>
          <w:sz w:val="24"/>
          <w:szCs w:val="24"/>
        </w:rPr>
        <w:t>particulate air (HEPA) filter. Never use comp</w:t>
      </w:r>
      <w:r w:rsidR="00687D11">
        <w:rPr>
          <w:rFonts w:ascii="Times New Roman" w:eastAsia="Times New Roman" w:hAnsi="Times New Roman"/>
          <w:color w:val="000000"/>
          <w:sz w:val="24"/>
          <w:szCs w:val="24"/>
        </w:rPr>
        <w:t>ressed air to clean or push silica dust to a</w:t>
      </w:r>
      <w:r w:rsidR="00597E58">
        <w:rPr>
          <w:rFonts w:ascii="Times New Roman" w:eastAsia="Times New Roman" w:hAnsi="Times New Roman"/>
          <w:color w:val="000000"/>
          <w:sz w:val="24"/>
          <w:szCs w:val="24"/>
        </w:rPr>
        <w:t xml:space="preserve"> collection system. The </w:t>
      </w:r>
      <w:r w:rsidR="00B81115">
        <w:rPr>
          <w:rFonts w:ascii="Times New Roman" w:eastAsia="Times New Roman" w:hAnsi="Times New Roman"/>
          <w:color w:val="000000"/>
          <w:sz w:val="24"/>
          <w:szCs w:val="24"/>
        </w:rPr>
        <w:t xml:space="preserve">use of compressed air could cause the fine </w:t>
      </w:r>
      <w:r w:rsidR="00687D11">
        <w:rPr>
          <w:rFonts w:ascii="Times New Roman" w:eastAsia="Times New Roman" w:hAnsi="Times New Roman"/>
          <w:color w:val="000000"/>
          <w:sz w:val="24"/>
          <w:szCs w:val="24"/>
        </w:rPr>
        <w:t xml:space="preserve">silica </w:t>
      </w:r>
      <w:r w:rsidR="00B81115">
        <w:rPr>
          <w:rFonts w:ascii="Times New Roman" w:eastAsia="Times New Roman" w:hAnsi="Times New Roman"/>
          <w:color w:val="000000"/>
          <w:sz w:val="24"/>
          <w:szCs w:val="24"/>
        </w:rPr>
        <w:t>particles to become airborne and increased respiratory problems. Dry sweeping should also be l</w:t>
      </w:r>
      <w:r w:rsidR="00687D11">
        <w:rPr>
          <w:rFonts w:ascii="Times New Roman" w:eastAsia="Times New Roman" w:hAnsi="Times New Roman"/>
          <w:color w:val="000000"/>
          <w:sz w:val="24"/>
          <w:szCs w:val="24"/>
        </w:rPr>
        <w:t>imited to the engineering controls area</w:t>
      </w:r>
      <w:r w:rsidR="000C1519">
        <w:rPr>
          <w:rFonts w:ascii="Times New Roman" w:eastAsia="Times New Roman" w:hAnsi="Times New Roman"/>
          <w:color w:val="000000"/>
          <w:sz w:val="24"/>
          <w:szCs w:val="24"/>
        </w:rPr>
        <w:t xml:space="preserve"> where the silica is being used. </w:t>
      </w:r>
    </w:p>
    <w:p w:rsidR="00D12D64" w:rsidRDefault="00D12D64" w:rsidP="009B2EB1">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general cleaning of the area should be done after the end of each </w:t>
      </w:r>
      <w:r w:rsidR="00566B93">
        <w:rPr>
          <w:rFonts w:ascii="Times New Roman" w:eastAsia="Times New Roman" w:hAnsi="Times New Roman"/>
          <w:color w:val="000000"/>
          <w:sz w:val="24"/>
          <w:szCs w:val="24"/>
        </w:rPr>
        <w:t xml:space="preserve">work </w:t>
      </w:r>
      <w:r>
        <w:rPr>
          <w:rFonts w:ascii="Times New Roman" w:eastAsia="Times New Roman" w:hAnsi="Times New Roman"/>
          <w:color w:val="000000"/>
          <w:sz w:val="24"/>
          <w:szCs w:val="24"/>
        </w:rPr>
        <w:t xml:space="preserve">day to avoid excessive </w:t>
      </w:r>
      <w:r w:rsidR="000C1519">
        <w:rPr>
          <w:rFonts w:ascii="Times New Roman" w:eastAsia="Times New Roman" w:hAnsi="Times New Roman"/>
          <w:color w:val="000000"/>
          <w:sz w:val="24"/>
          <w:szCs w:val="24"/>
        </w:rPr>
        <w:t xml:space="preserve">silica </w:t>
      </w:r>
      <w:r>
        <w:rPr>
          <w:rFonts w:ascii="Times New Roman" w:eastAsia="Times New Roman" w:hAnsi="Times New Roman"/>
          <w:color w:val="000000"/>
          <w:sz w:val="24"/>
          <w:szCs w:val="24"/>
        </w:rPr>
        <w:t xml:space="preserve">dust accumulation. A thorough cleaning of the </w:t>
      </w:r>
      <w:r w:rsidR="000C1519">
        <w:rPr>
          <w:rFonts w:ascii="Times New Roman" w:eastAsia="Times New Roman" w:hAnsi="Times New Roman"/>
          <w:color w:val="000000"/>
          <w:sz w:val="24"/>
          <w:szCs w:val="24"/>
        </w:rPr>
        <w:t xml:space="preserve">areas where silica preparation takes place will </w:t>
      </w:r>
      <w:r>
        <w:rPr>
          <w:rFonts w:ascii="Times New Roman" w:eastAsia="Times New Roman" w:hAnsi="Times New Roman"/>
          <w:color w:val="000000"/>
          <w:sz w:val="24"/>
          <w:szCs w:val="24"/>
        </w:rPr>
        <w:t xml:space="preserve">be performed every </w:t>
      </w:r>
      <w:r w:rsidR="000C1519">
        <w:rPr>
          <w:rFonts w:ascii="Times New Roman" w:eastAsia="Times New Roman" w:hAnsi="Times New Roman"/>
          <w:color w:val="000000"/>
          <w:sz w:val="24"/>
          <w:szCs w:val="24"/>
        </w:rPr>
        <w:t>year</w:t>
      </w:r>
      <w:r>
        <w:rPr>
          <w:rFonts w:ascii="Times New Roman" w:eastAsia="Times New Roman" w:hAnsi="Times New Roman"/>
          <w:color w:val="000000"/>
          <w:sz w:val="24"/>
          <w:szCs w:val="24"/>
        </w:rPr>
        <w:t xml:space="preserve"> to minimize excessive </w:t>
      </w:r>
      <w:r w:rsidR="000C1519">
        <w:rPr>
          <w:rFonts w:ascii="Times New Roman" w:eastAsia="Times New Roman" w:hAnsi="Times New Roman"/>
          <w:color w:val="000000"/>
          <w:sz w:val="24"/>
          <w:szCs w:val="24"/>
        </w:rPr>
        <w:t>silica</w:t>
      </w:r>
      <w:r w:rsidR="009C5F9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dust accumulation</w:t>
      </w:r>
      <w:r w:rsidR="000C1519">
        <w:rPr>
          <w:rFonts w:ascii="Times New Roman" w:eastAsia="Times New Roman" w:hAnsi="Times New Roman"/>
          <w:color w:val="000000"/>
          <w:sz w:val="24"/>
          <w:szCs w:val="24"/>
        </w:rPr>
        <w:t>. T</w:t>
      </w:r>
      <w:r>
        <w:rPr>
          <w:rFonts w:ascii="Times New Roman" w:eastAsia="Times New Roman" w:hAnsi="Times New Roman"/>
          <w:color w:val="000000"/>
          <w:sz w:val="24"/>
          <w:szCs w:val="24"/>
        </w:rPr>
        <w:t xml:space="preserve">his thorough cleaning will be coordinated </w:t>
      </w:r>
      <w:r w:rsidR="00BE22C5">
        <w:rPr>
          <w:rFonts w:ascii="Times New Roman" w:eastAsia="Times New Roman" w:hAnsi="Times New Roman"/>
          <w:color w:val="000000"/>
          <w:sz w:val="24"/>
          <w:szCs w:val="24"/>
        </w:rPr>
        <w:t xml:space="preserve">by </w:t>
      </w:r>
      <w:r>
        <w:rPr>
          <w:rFonts w:ascii="Times New Roman" w:eastAsia="Times New Roman" w:hAnsi="Times New Roman"/>
          <w:color w:val="000000"/>
          <w:sz w:val="24"/>
          <w:szCs w:val="24"/>
        </w:rPr>
        <w:t>the EHS Office.</w:t>
      </w:r>
      <w:r w:rsidR="009C5F97">
        <w:rPr>
          <w:rFonts w:ascii="Times New Roman" w:eastAsia="Times New Roman" w:hAnsi="Times New Roman"/>
          <w:color w:val="000000"/>
          <w:sz w:val="24"/>
          <w:szCs w:val="24"/>
        </w:rPr>
        <w:t xml:space="preserve"> The EHS Office wi</w:t>
      </w:r>
      <w:r w:rsidR="00D66068">
        <w:rPr>
          <w:rFonts w:ascii="Times New Roman" w:eastAsia="Times New Roman" w:hAnsi="Times New Roman"/>
          <w:color w:val="000000"/>
          <w:sz w:val="24"/>
          <w:szCs w:val="24"/>
        </w:rPr>
        <w:t>ll periodically monitor</w:t>
      </w:r>
      <w:r w:rsidR="009C5F97">
        <w:rPr>
          <w:rFonts w:ascii="Times New Roman" w:eastAsia="Times New Roman" w:hAnsi="Times New Roman"/>
          <w:color w:val="000000"/>
          <w:sz w:val="24"/>
          <w:szCs w:val="24"/>
        </w:rPr>
        <w:t xml:space="preserve"> areas for proper housekeeping procedures </w:t>
      </w:r>
      <w:r w:rsidR="00705586">
        <w:rPr>
          <w:rFonts w:ascii="Times New Roman" w:eastAsia="Times New Roman" w:hAnsi="Times New Roman"/>
          <w:color w:val="000000"/>
          <w:sz w:val="24"/>
          <w:szCs w:val="24"/>
        </w:rPr>
        <w:t>according to the BSU Hazardous Dust Control Guidelines</w:t>
      </w:r>
      <w:r w:rsidR="009C5F97">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B81115">
        <w:rPr>
          <w:rFonts w:ascii="Times New Roman" w:eastAsia="Times New Roman" w:hAnsi="Times New Roman"/>
          <w:color w:val="000000"/>
          <w:sz w:val="24"/>
          <w:szCs w:val="24"/>
        </w:rPr>
        <w:t xml:space="preserve"> </w:t>
      </w:r>
    </w:p>
    <w:p w:rsidR="00C462EF" w:rsidRDefault="00A91FC3" w:rsidP="00C462EF">
      <w:pPr>
        <w:tabs>
          <w:tab w:val="left" w:pos="7170"/>
        </w:tabs>
        <w:rPr>
          <w:rFonts w:ascii="Times New Roman" w:eastAsia="Times New Roman" w:hAnsi="Times New Roman"/>
          <w:color w:val="000000"/>
          <w:sz w:val="24"/>
          <w:szCs w:val="24"/>
        </w:rPr>
      </w:pPr>
      <w:r w:rsidRPr="00D66068">
        <w:rPr>
          <w:rFonts w:ascii="Times New Roman" w:eastAsia="Times New Roman" w:hAnsi="Times New Roman"/>
          <w:color w:val="000000"/>
          <w:sz w:val="24"/>
          <w:szCs w:val="24"/>
        </w:rPr>
        <w:t>Good housekeeping</w:t>
      </w:r>
      <w:r w:rsidRPr="006E2C58">
        <w:rPr>
          <w:rFonts w:ascii="Times New Roman" w:eastAsia="Times New Roman" w:hAnsi="Times New Roman"/>
          <w:color w:val="000000"/>
          <w:sz w:val="24"/>
          <w:szCs w:val="24"/>
        </w:rPr>
        <w:t xml:space="preserve"> </w:t>
      </w:r>
      <w:r w:rsidR="009C5F97">
        <w:rPr>
          <w:rFonts w:ascii="Times New Roman" w:eastAsia="Times New Roman" w:hAnsi="Times New Roman"/>
          <w:color w:val="000000"/>
          <w:sz w:val="24"/>
          <w:szCs w:val="24"/>
        </w:rPr>
        <w:t xml:space="preserve">standards </w:t>
      </w:r>
      <w:r w:rsidR="00D12D64">
        <w:rPr>
          <w:rFonts w:ascii="Times New Roman" w:eastAsia="Times New Roman" w:hAnsi="Times New Roman"/>
          <w:color w:val="000000"/>
          <w:sz w:val="24"/>
          <w:szCs w:val="24"/>
        </w:rPr>
        <w:t>should extend to individuals</w:t>
      </w:r>
      <w:r w:rsidR="009C5F97">
        <w:rPr>
          <w:rFonts w:ascii="Times New Roman" w:eastAsia="Times New Roman" w:hAnsi="Times New Roman"/>
          <w:color w:val="000000"/>
          <w:sz w:val="24"/>
          <w:szCs w:val="24"/>
        </w:rPr>
        <w:t xml:space="preserve"> </w:t>
      </w:r>
      <w:r w:rsidR="00705586">
        <w:rPr>
          <w:rFonts w:ascii="Times New Roman" w:eastAsia="Times New Roman" w:hAnsi="Times New Roman"/>
          <w:color w:val="000000"/>
          <w:sz w:val="24"/>
          <w:szCs w:val="24"/>
        </w:rPr>
        <w:t>who generate any airborne dust</w:t>
      </w:r>
      <w:r w:rsidR="009C5F97">
        <w:rPr>
          <w:rFonts w:ascii="Times New Roman" w:eastAsia="Times New Roman" w:hAnsi="Times New Roman"/>
          <w:color w:val="000000"/>
          <w:sz w:val="24"/>
          <w:szCs w:val="24"/>
        </w:rPr>
        <w:t xml:space="preserve">. </w:t>
      </w:r>
      <w:r w:rsidR="00D66068">
        <w:rPr>
          <w:rFonts w:ascii="Times New Roman" w:eastAsia="Times New Roman" w:hAnsi="Times New Roman"/>
          <w:color w:val="000000"/>
          <w:sz w:val="24"/>
          <w:szCs w:val="24"/>
        </w:rPr>
        <w:t>As stated early</w:t>
      </w:r>
      <w:r w:rsidR="00705586">
        <w:rPr>
          <w:rFonts w:ascii="Times New Roman" w:eastAsia="Times New Roman" w:hAnsi="Times New Roman"/>
          <w:color w:val="000000"/>
          <w:sz w:val="24"/>
          <w:szCs w:val="24"/>
        </w:rPr>
        <w:t>,</w:t>
      </w:r>
      <w:r w:rsidR="00D66068">
        <w:rPr>
          <w:rFonts w:ascii="Times New Roman" w:eastAsia="Times New Roman" w:hAnsi="Times New Roman"/>
          <w:color w:val="000000"/>
          <w:sz w:val="24"/>
          <w:szCs w:val="24"/>
        </w:rPr>
        <w:t xml:space="preserve"> silica </w:t>
      </w:r>
      <w:r w:rsidR="00770D2C">
        <w:rPr>
          <w:rFonts w:ascii="Times New Roman" w:eastAsia="Times New Roman" w:hAnsi="Times New Roman"/>
          <w:color w:val="000000"/>
          <w:sz w:val="24"/>
          <w:szCs w:val="24"/>
        </w:rPr>
        <w:t xml:space="preserve">dust can cause numerous health problems for individuals that include </w:t>
      </w:r>
      <w:r w:rsidR="00D66068">
        <w:rPr>
          <w:rFonts w:ascii="Times New Roman" w:eastAsia="Times New Roman" w:hAnsi="Times New Roman"/>
          <w:color w:val="000000"/>
          <w:sz w:val="24"/>
          <w:szCs w:val="24"/>
        </w:rPr>
        <w:t>silicosis</w:t>
      </w:r>
      <w:r w:rsidR="00770D2C">
        <w:rPr>
          <w:rFonts w:ascii="Times New Roman" w:eastAsia="Times New Roman" w:hAnsi="Times New Roman"/>
          <w:color w:val="000000"/>
          <w:sz w:val="24"/>
          <w:szCs w:val="24"/>
        </w:rPr>
        <w:t xml:space="preserve">, </w:t>
      </w:r>
      <w:r w:rsidR="00D66068">
        <w:rPr>
          <w:rFonts w:ascii="Times New Roman" w:eastAsia="Times New Roman" w:hAnsi="Times New Roman"/>
          <w:color w:val="000000"/>
          <w:sz w:val="24"/>
          <w:szCs w:val="24"/>
        </w:rPr>
        <w:t>lung cancer</w:t>
      </w:r>
      <w:r w:rsidR="00770D2C">
        <w:rPr>
          <w:rFonts w:ascii="Times New Roman" w:eastAsia="Times New Roman" w:hAnsi="Times New Roman"/>
          <w:color w:val="000000"/>
          <w:sz w:val="24"/>
          <w:szCs w:val="24"/>
        </w:rPr>
        <w:t>, and other general res</w:t>
      </w:r>
      <w:r w:rsidR="00D66068">
        <w:rPr>
          <w:rFonts w:ascii="Times New Roman" w:eastAsia="Times New Roman" w:hAnsi="Times New Roman"/>
          <w:color w:val="000000"/>
          <w:sz w:val="24"/>
          <w:szCs w:val="24"/>
        </w:rPr>
        <w:t>piratory problems.</w:t>
      </w:r>
      <w:r w:rsidR="00770D2C">
        <w:rPr>
          <w:rFonts w:ascii="Times New Roman" w:eastAsia="Times New Roman" w:hAnsi="Times New Roman"/>
          <w:color w:val="000000"/>
          <w:sz w:val="24"/>
          <w:szCs w:val="24"/>
        </w:rPr>
        <w:t xml:space="preserve"> </w:t>
      </w:r>
    </w:p>
    <w:p w:rsidR="00D66068" w:rsidRDefault="00D66068" w:rsidP="00D66068">
      <w:pPr>
        <w:pStyle w:val="ListParagraph"/>
        <w:numPr>
          <w:ilvl w:val="0"/>
          <w:numId w:val="1"/>
        </w:numPr>
        <w:tabs>
          <w:tab w:val="left" w:pos="7170"/>
        </w:tabs>
        <w:rPr>
          <w:rFonts w:ascii="Times New Roman" w:eastAsia="Times New Roman" w:hAnsi="Times New Roman"/>
          <w:b/>
          <w:color w:val="000000"/>
          <w:sz w:val="24"/>
          <w:szCs w:val="24"/>
        </w:rPr>
      </w:pPr>
      <w:r w:rsidRPr="00BE22C5">
        <w:rPr>
          <w:rFonts w:ascii="Times New Roman" w:eastAsia="Times New Roman" w:hAnsi="Times New Roman"/>
          <w:b/>
          <w:color w:val="000000"/>
          <w:sz w:val="24"/>
          <w:szCs w:val="24"/>
        </w:rPr>
        <w:t>Personal Protective Equipment (PPE)</w:t>
      </w:r>
    </w:p>
    <w:p w:rsidR="007402F3" w:rsidRDefault="00D66068" w:rsidP="00D66068">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Personal Protective Equipment (PPE) is an important part in keeping individuals safe from injuries where potential dangers exist. If PPE is required or used in your area remember that individuals need to be trained prior to wearing it. If you need assistance with PPE training contact the EHS Office at </w:t>
      </w:r>
      <w:r w:rsidR="00705586">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5-2832. Recommended PPE for areas that have the potential for silica dust exposure include respiratory protection. </w:t>
      </w:r>
    </w:p>
    <w:p w:rsidR="00D66068" w:rsidRDefault="00D66068" w:rsidP="00D66068">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Although</w:t>
      </w:r>
      <w:r w:rsidR="0028246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substitution, administrative</w:t>
      </w:r>
      <w:r w:rsidR="0028246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and enginee</w:t>
      </w:r>
      <w:r w:rsidR="0028246C">
        <w:rPr>
          <w:rFonts w:ascii="Times New Roman" w:eastAsia="Times New Roman" w:hAnsi="Times New Roman"/>
          <w:color w:val="000000"/>
          <w:sz w:val="24"/>
          <w:szCs w:val="24"/>
        </w:rPr>
        <w:t>ring controls are the first choices when working with silica</w:t>
      </w:r>
      <w:r w:rsidR="00705586">
        <w:rPr>
          <w:rFonts w:ascii="Times New Roman" w:eastAsia="Times New Roman" w:hAnsi="Times New Roman"/>
          <w:color w:val="000000"/>
          <w:sz w:val="24"/>
          <w:szCs w:val="24"/>
        </w:rPr>
        <w:t>,</w:t>
      </w:r>
      <w:r w:rsidR="0028246C">
        <w:rPr>
          <w:rFonts w:ascii="Times New Roman" w:eastAsia="Times New Roman" w:hAnsi="Times New Roman"/>
          <w:color w:val="000000"/>
          <w:sz w:val="24"/>
          <w:szCs w:val="24"/>
        </w:rPr>
        <w:t xml:space="preserve"> it may be necessary to have respiratory protection in some situations. Anyone who is an employee of BSU and has a respirator will need to meet a</w:t>
      </w:r>
      <w:r w:rsidR="00705586">
        <w:rPr>
          <w:rFonts w:ascii="Times New Roman" w:eastAsia="Times New Roman" w:hAnsi="Times New Roman"/>
          <w:color w:val="000000"/>
          <w:sz w:val="24"/>
          <w:szCs w:val="24"/>
        </w:rPr>
        <w:t>ll the requirements of</w:t>
      </w:r>
      <w:r w:rsidR="0028246C">
        <w:rPr>
          <w:rFonts w:ascii="Times New Roman" w:eastAsia="Times New Roman" w:hAnsi="Times New Roman"/>
          <w:color w:val="000000"/>
          <w:sz w:val="24"/>
          <w:szCs w:val="24"/>
        </w:rPr>
        <w:t xml:space="preserve"> the BSU</w:t>
      </w:r>
      <w:r w:rsidR="007402F3">
        <w:rPr>
          <w:rFonts w:ascii="Times New Roman" w:eastAsia="Times New Roman" w:hAnsi="Times New Roman"/>
          <w:color w:val="000000"/>
          <w:sz w:val="24"/>
          <w:szCs w:val="24"/>
        </w:rPr>
        <w:t xml:space="preserve"> Respiratory Pr</w:t>
      </w:r>
      <w:r w:rsidR="00705586">
        <w:rPr>
          <w:rFonts w:ascii="Times New Roman" w:eastAsia="Times New Roman" w:hAnsi="Times New Roman"/>
          <w:color w:val="000000"/>
          <w:sz w:val="24"/>
          <w:szCs w:val="24"/>
        </w:rPr>
        <w:t>otection Program including</w:t>
      </w:r>
      <w:r w:rsidR="007402F3">
        <w:rPr>
          <w:rFonts w:ascii="Times New Roman" w:eastAsia="Times New Roman" w:hAnsi="Times New Roman"/>
          <w:color w:val="000000"/>
          <w:sz w:val="24"/>
          <w:szCs w:val="24"/>
        </w:rPr>
        <w:t xml:space="preserve"> requirements for filtering face-piece respirators (dust mask). </w:t>
      </w:r>
      <w:r w:rsidR="0028246C">
        <w:rPr>
          <w:rFonts w:ascii="Times New Roman" w:eastAsia="Times New Roman" w:hAnsi="Times New Roman"/>
          <w:color w:val="000000"/>
          <w:sz w:val="24"/>
          <w:szCs w:val="24"/>
        </w:rPr>
        <w:t xml:space="preserve"> </w:t>
      </w:r>
    </w:p>
    <w:p w:rsidR="00D144D2" w:rsidRDefault="00D144D2" w:rsidP="00D66068">
      <w:pPr>
        <w:tabs>
          <w:tab w:val="left" w:pos="7170"/>
        </w:tabs>
        <w:rPr>
          <w:rFonts w:ascii="Times New Roman" w:eastAsia="Times New Roman" w:hAnsi="Times New Roman"/>
          <w:color w:val="000000"/>
          <w:sz w:val="24"/>
          <w:szCs w:val="24"/>
        </w:rPr>
      </w:pPr>
    </w:p>
    <w:p w:rsidR="009176C7" w:rsidRDefault="009176C7" w:rsidP="009B2EB1">
      <w:pPr>
        <w:tabs>
          <w:tab w:val="left" w:pos="7170"/>
        </w:tabs>
        <w:rPr>
          <w:rFonts w:ascii="Times New Roman" w:eastAsia="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172"/>
      </w:tblGrid>
      <w:tr w:rsidR="00D322CE" w:rsidRPr="00005009" w:rsidTr="005567B8">
        <w:tc>
          <w:tcPr>
            <w:tcW w:w="2168" w:type="dxa"/>
          </w:tcPr>
          <w:p w:rsidR="00D322CE" w:rsidRPr="00005009" w:rsidRDefault="00D322CE" w:rsidP="005567B8">
            <w:pPr>
              <w:spacing w:after="0" w:line="240" w:lineRule="auto"/>
              <w:jc w:val="center"/>
              <w:rPr>
                <w:rFonts w:ascii="Times New Roman" w:hAnsi="Times New Roman"/>
                <w:sz w:val="20"/>
                <w:szCs w:val="20"/>
              </w:rPr>
            </w:pPr>
          </w:p>
          <w:p w:rsidR="00D322CE" w:rsidRDefault="00D322CE" w:rsidP="005567B8">
            <w:pPr>
              <w:spacing w:after="0" w:line="240" w:lineRule="auto"/>
              <w:jc w:val="center"/>
              <w:rPr>
                <w:rFonts w:ascii="Times New Roman" w:hAnsi="Times New Roman"/>
                <w:sz w:val="20"/>
                <w:szCs w:val="20"/>
              </w:rPr>
            </w:pPr>
            <w:r>
              <w:rPr>
                <w:rFonts w:ascii="Times New Roman" w:hAnsi="Times New Roman"/>
                <w:sz w:val="20"/>
                <w:szCs w:val="20"/>
              </w:rPr>
              <w:t>Environmental Health and Safety Office</w:t>
            </w:r>
          </w:p>
          <w:p w:rsidR="00D322CE" w:rsidRPr="00005009" w:rsidRDefault="00D322CE" w:rsidP="005567B8">
            <w:pPr>
              <w:spacing w:after="0" w:line="240" w:lineRule="auto"/>
              <w:jc w:val="center"/>
              <w:rPr>
                <w:rFonts w:ascii="Times New Roman" w:hAnsi="Times New Roman"/>
                <w:sz w:val="20"/>
                <w:szCs w:val="20"/>
              </w:rPr>
            </w:pPr>
            <w:r>
              <w:rPr>
                <w:rFonts w:ascii="Times New Roman" w:hAnsi="Times New Roman"/>
                <w:sz w:val="20"/>
                <w:szCs w:val="20"/>
              </w:rPr>
              <w:t>Muncie, IN</w:t>
            </w:r>
          </w:p>
        </w:tc>
        <w:tc>
          <w:tcPr>
            <w:tcW w:w="7172" w:type="dxa"/>
          </w:tcPr>
          <w:p w:rsidR="00D322CE" w:rsidRDefault="00D322CE" w:rsidP="005567B8">
            <w:pPr>
              <w:pStyle w:val="Header"/>
              <w:jc w:val="center"/>
              <w:rPr>
                <w:rFonts w:ascii="Cambria" w:hAnsi="Cambria"/>
                <w:b/>
                <w:sz w:val="28"/>
                <w:szCs w:val="28"/>
              </w:rPr>
            </w:pPr>
          </w:p>
          <w:p w:rsidR="00D322CE" w:rsidRDefault="00D322CE" w:rsidP="005567B8">
            <w:pPr>
              <w:pStyle w:val="Header"/>
              <w:jc w:val="center"/>
              <w:rPr>
                <w:rFonts w:ascii="Cambria" w:hAnsi="Cambria"/>
                <w:b/>
                <w:sz w:val="28"/>
                <w:szCs w:val="28"/>
              </w:rPr>
            </w:pPr>
            <w:r>
              <w:rPr>
                <w:rFonts w:ascii="Cambria" w:hAnsi="Cambria"/>
                <w:b/>
                <w:sz w:val="28"/>
                <w:szCs w:val="28"/>
              </w:rPr>
              <w:t xml:space="preserve">Crystalline Silica Control </w:t>
            </w:r>
          </w:p>
          <w:p w:rsidR="00D322CE" w:rsidRPr="00005009" w:rsidRDefault="00D322CE" w:rsidP="005567B8">
            <w:pPr>
              <w:pStyle w:val="Header"/>
              <w:jc w:val="center"/>
              <w:rPr>
                <w:rFonts w:ascii="Cambria" w:hAnsi="Cambria"/>
                <w:b/>
                <w:sz w:val="28"/>
                <w:szCs w:val="28"/>
              </w:rPr>
            </w:pPr>
            <w:r>
              <w:rPr>
                <w:rFonts w:ascii="Cambria" w:hAnsi="Cambria"/>
                <w:b/>
                <w:sz w:val="28"/>
                <w:szCs w:val="28"/>
              </w:rPr>
              <w:t>Guide</w:t>
            </w:r>
          </w:p>
        </w:tc>
      </w:tr>
    </w:tbl>
    <w:p w:rsidR="00D322CE" w:rsidRDefault="00D322CE" w:rsidP="00B5481F">
      <w:pPr>
        <w:tabs>
          <w:tab w:val="left" w:pos="7170"/>
        </w:tabs>
        <w:rPr>
          <w:rFonts w:ascii="Times New Roman" w:eastAsia="Times New Roman" w:hAnsi="Times New Roman"/>
          <w:color w:val="000000"/>
          <w:sz w:val="24"/>
          <w:szCs w:val="24"/>
        </w:rPr>
      </w:pPr>
    </w:p>
    <w:p w:rsidR="00B5481F" w:rsidRPr="00B5481F" w:rsidRDefault="007402F3" w:rsidP="00B5481F">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Additional PPE may be necessary depending on the area and work being performed that includes long sleeve shirts, goggles, safety glasses, gloves, and face shields. </w:t>
      </w:r>
      <w:r w:rsidR="00B265D9">
        <w:rPr>
          <w:rFonts w:ascii="Times New Roman" w:eastAsia="Times New Roman" w:hAnsi="Times New Roman"/>
          <w:color w:val="000000"/>
          <w:sz w:val="24"/>
          <w:szCs w:val="24"/>
        </w:rPr>
        <w:t>Some situations may also require the employee to wear hearing protection along with the other listed PPE.</w:t>
      </w:r>
      <w:r>
        <w:rPr>
          <w:rFonts w:ascii="Times New Roman" w:eastAsia="Times New Roman" w:hAnsi="Times New Roman"/>
          <w:color w:val="000000"/>
          <w:sz w:val="24"/>
          <w:szCs w:val="24"/>
        </w:rPr>
        <w:t xml:space="preserve"> If </w:t>
      </w:r>
      <w:r w:rsidR="00B265D9">
        <w:rPr>
          <w:rFonts w:ascii="Times New Roman" w:eastAsia="Times New Roman" w:hAnsi="Times New Roman"/>
          <w:color w:val="000000"/>
          <w:sz w:val="24"/>
          <w:szCs w:val="24"/>
        </w:rPr>
        <w:t>employees</w:t>
      </w:r>
      <w:r>
        <w:rPr>
          <w:rFonts w:ascii="Times New Roman" w:eastAsia="Times New Roman" w:hAnsi="Times New Roman"/>
          <w:color w:val="000000"/>
          <w:sz w:val="24"/>
          <w:szCs w:val="24"/>
        </w:rPr>
        <w:t xml:space="preserve"> have any questions or need help with assessing a work area </w:t>
      </w:r>
      <w:r w:rsidR="00B265D9">
        <w:rPr>
          <w:rFonts w:ascii="Times New Roman" w:eastAsia="Times New Roman" w:hAnsi="Times New Roman"/>
          <w:color w:val="000000"/>
          <w:sz w:val="24"/>
          <w:szCs w:val="24"/>
        </w:rPr>
        <w:t xml:space="preserve">for PPE </w:t>
      </w:r>
      <w:r>
        <w:rPr>
          <w:rFonts w:ascii="Times New Roman" w:eastAsia="Times New Roman" w:hAnsi="Times New Roman"/>
          <w:color w:val="000000"/>
          <w:sz w:val="24"/>
          <w:szCs w:val="24"/>
        </w:rPr>
        <w:t>please contact the EHS Office.</w:t>
      </w:r>
      <w:r w:rsidR="00B5481F">
        <w:rPr>
          <w:rFonts w:ascii="Times New Roman" w:eastAsia="Times New Roman" w:hAnsi="Times New Roman"/>
          <w:color w:val="000000"/>
          <w:sz w:val="24"/>
          <w:szCs w:val="24"/>
        </w:rPr>
        <w:t xml:space="preserve">                                                            </w:t>
      </w:r>
    </w:p>
    <w:p w:rsidR="00014F7E" w:rsidRDefault="00B265D9" w:rsidP="00014F7E">
      <w:pPr>
        <w:pStyle w:val="ListParagraph"/>
        <w:numPr>
          <w:ilvl w:val="0"/>
          <w:numId w:val="1"/>
        </w:numPr>
        <w:tabs>
          <w:tab w:val="left" w:pos="7170"/>
        </w:tabs>
        <w:rPr>
          <w:rFonts w:ascii="Times New Roman" w:eastAsia="Times New Roman" w:hAnsi="Times New Roman"/>
          <w:b/>
          <w:color w:val="000000"/>
          <w:sz w:val="24"/>
          <w:szCs w:val="24"/>
        </w:rPr>
      </w:pPr>
      <w:r>
        <w:rPr>
          <w:rFonts w:ascii="Times New Roman" w:eastAsia="Times New Roman" w:hAnsi="Times New Roman"/>
          <w:b/>
          <w:color w:val="000000"/>
          <w:sz w:val="24"/>
          <w:szCs w:val="24"/>
        </w:rPr>
        <w:t>Silica</w:t>
      </w:r>
      <w:r w:rsidR="00014F7E" w:rsidRPr="00014F7E">
        <w:rPr>
          <w:rFonts w:ascii="Times New Roman" w:eastAsia="Times New Roman" w:hAnsi="Times New Roman"/>
          <w:b/>
          <w:color w:val="000000"/>
          <w:sz w:val="24"/>
          <w:szCs w:val="24"/>
        </w:rPr>
        <w:t xml:space="preserve"> Rem</w:t>
      </w:r>
      <w:r>
        <w:rPr>
          <w:rFonts w:ascii="Times New Roman" w:eastAsia="Times New Roman" w:hAnsi="Times New Roman"/>
          <w:b/>
          <w:color w:val="000000"/>
          <w:sz w:val="24"/>
          <w:szCs w:val="24"/>
        </w:rPr>
        <w:t>inde</w:t>
      </w:r>
      <w:r w:rsidR="00014F7E" w:rsidRPr="00014F7E">
        <w:rPr>
          <w:rFonts w:ascii="Times New Roman" w:eastAsia="Times New Roman" w:hAnsi="Times New Roman"/>
          <w:b/>
          <w:color w:val="000000"/>
          <w:sz w:val="24"/>
          <w:szCs w:val="24"/>
        </w:rPr>
        <w:t>r</w:t>
      </w:r>
      <w:r>
        <w:rPr>
          <w:rFonts w:ascii="Times New Roman" w:eastAsia="Times New Roman" w:hAnsi="Times New Roman"/>
          <w:b/>
          <w:color w:val="000000"/>
          <w:sz w:val="24"/>
          <w:szCs w:val="24"/>
        </w:rPr>
        <w:t>s</w:t>
      </w:r>
    </w:p>
    <w:p w:rsidR="00014F7E" w:rsidRDefault="004A2EB2" w:rsidP="00F2542F">
      <w:p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8C698F">
        <w:rPr>
          <w:rFonts w:ascii="Times New Roman" w:eastAsia="Times New Roman" w:hAnsi="Times New Roman"/>
          <w:color w:val="000000"/>
          <w:sz w:val="24"/>
          <w:szCs w:val="24"/>
        </w:rPr>
        <w:t>rev</w:t>
      </w:r>
      <w:r>
        <w:rPr>
          <w:rFonts w:ascii="Times New Roman" w:eastAsia="Times New Roman" w:hAnsi="Times New Roman"/>
          <w:color w:val="000000"/>
          <w:sz w:val="24"/>
          <w:szCs w:val="24"/>
        </w:rPr>
        <w:t>ent hazards associated with s</w:t>
      </w:r>
      <w:r w:rsidR="00B265D9">
        <w:rPr>
          <w:rFonts w:ascii="Times New Roman" w:eastAsia="Times New Roman" w:hAnsi="Times New Roman"/>
          <w:color w:val="000000"/>
          <w:sz w:val="24"/>
          <w:szCs w:val="24"/>
        </w:rPr>
        <w:t>ilica</w:t>
      </w:r>
      <w:r w:rsidR="008C698F">
        <w:rPr>
          <w:rFonts w:ascii="Times New Roman" w:eastAsia="Times New Roman" w:hAnsi="Times New Roman"/>
          <w:color w:val="000000"/>
          <w:sz w:val="24"/>
          <w:szCs w:val="24"/>
        </w:rPr>
        <w:t xml:space="preserve"> dust</w:t>
      </w:r>
      <w:r w:rsidR="00F2542F">
        <w:rPr>
          <w:rFonts w:ascii="Times New Roman" w:eastAsia="Times New Roman" w:hAnsi="Times New Roman"/>
          <w:color w:val="000000"/>
          <w:sz w:val="24"/>
          <w:szCs w:val="24"/>
        </w:rPr>
        <w:t>:</w:t>
      </w:r>
    </w:p>
    <w:p w:rsidR="001D2606"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r w:rsidR="00B265D9">
        <w:rPr>
          <w:rFonts w:ascii="Times New Roman" w:eastAsia="Times New Roman" w:hAnsi="Times New Roman"/>
          <w:color w:val="000000"/>
          <w:sz w:val="24"/>
          <w:szCs w:val="24"/>
        </w:rPr>
        <w:t xml:space="preserve"> use tools that are equipped with </w:t>
      </w:r>
      <w:r w:rsidR="001D2606">
        <w:rPr>
          <w:rFonts w:ascii="Times New Roman" w:eastAsia="Times New Roman" w:hAnsi="Times New Roman"/>
          <w:color w:val="000000"/>
          <w:sz w:val="24"/>
          <w:szCs w:val="24"/>
        </w:rPr>
        <w:t>an engineering control (water delivery system, HEPA</w:t>
      </w:r>
      <w:r>
        <w:rPr>
          <w:rFonts w:ascii="Times New Roman" w:eastAsia="Times New Roman" w:hAnsi="Times New Roman"/>
          <w:color w:val="000000"/>
          <w:sz w:val="24"/>
          <w:szCs w:val="24"/>
        </w:rPr>
        <w:t xml:space="preserve"> vacuum</w:t>
      </w:r>
      <w:r w:rsidR="001D2606">
        <w:rPr>
          <w:rFonts w:ascii="Times New Roman" w:eastAsia="Times New Roman" w:hAnsi="Times New Roman"/>
          <w:color w:val="000000"/>
          <w:sz w:val="24"/>
          <w:szCs w:val="24"/>
        </w:rPr>
        <w:t>, ventilated booth) when there is a chance for silica exposure</w:t>
      </w:r>
      <w:r>
        <w:rPr>
          <w:rFonts w:ascii="Times New Roman" w:eastAsia="Times New Roman" w:hAnsi="Times New Roman"/>
          <w:color w:val="000000"/>
          <w:sz w:val="24"/>
          <w:szCs w:val="24"/>
        </w:rPr>
        <w:t xml:space="preserve">. </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Never use compressed air to clean</w:t>
      </w:r>
      <w:r w:rsidR="001D2606">
        <w:rPr>
          <w:rFonts w:ascii="Times New Roman" w:eastAsia="Times New Roman" w:hAnsi="Times New Roman"/>
          <w:color w:val="000000"/>
          <w:sz w:val="24"/>
          <w:szCs w:val="24"/>
        </w:rPr>
        <w:t xml:space="preserve"> any</w:t>
      </w:r>
      <w:r>
        <w:rPr>
          <w:rFonts w:ascii="Times New Roman" w:eastAsia="Times New Roman" w:hAnsi="Times New Roman"/>
          <w:color w:val="000000"/>
          <w:sz w:val="24"/>
          <w:szCs w:val="24"/>
        </w:rPr>
        <w:t xml:space="preserve"> dust</w:t>
      </w:r>
      <w:r w:rsidR="001D2606">
        <w:rPr>
          <w:rFonts w:ascii="Times New Roman" w:eastAsia="Times New Roman" w:hAnsi="Times New Roman"/>
          <w:color w:val="000000"/>
          <w:sz w:val="24"/>
          <w:szCs w:val="24"/>
        </w:rPr>
        <w:t xml:space="preserve"> especially silica contaminated dust</w:t>
      </w:r>
      <w:r>
        <w:rPr>
          <w:rFonts w:ascii="Times New Roman" w:eastAsia="Times New Roman" w:hAnsi="Times New Roman"/>
          <w:color w:val="000000"/>
          <w:sz w:val="24"/>
          <w:szCs w:val="24"/>
        </w:rPr>
        <w:t xml:space="preserve">. </w:t>
      </w:r>
    </w:p>
    <w:p w:rsidR="00F2542F" w:rsidRDefault="00F2542F"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Wear the required</w:t>
      </w:r>
      <w:r w:rsidR="008A459C">
        <w:rPr>
          <w:rFonts w:ascii="Times New Roman" w:eastAsia="Times New Roman" w:hAnsi="Times New Roman"/>
          <w:color w:val="000000"/>
          <w:sz w:val="24"/>
          <w:szCs w:val="24"/>
        </w:rPr>
        <w:t xml:space="preserve"> and/or voluntary</w:t>
      </w:r>
      <w:r>
        <w:rPr>
          <w:rFonts w:ascii="Times New Roman" w:eastAsia="Times New Roman" w:hAnsi="Times New Roman"/>
          <w:color w:val="000000"/>
          <w:sz w:val="24"/>
          <w:szCs w:val="24"/>
        </w:rPr>
        <w:t xml:space="preserve"> PPE.</w:t>
      </w:r>
    </w:p>
    <w:p w:rsidR="001D2606" w:rsidRDefault="001D2606"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Always use the dust control systems when dealing with silica containing products.</w:t>
      </w:r>
    </w:p>
    <w:p w:rsidR="00F2542F" w:rsidRDefault="001D2606"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Use good housekeeping practices.</w:t>
      </w:r>
    </w:p>
    <w:p w:rsidR="001D2606" w:rsidRDefault="001D2606" w:rsidP="00F2542F">
      <w:pPr>
        <w:pStyle w:val="ListParagraph"/>
        <w:numPr>
          <w:ilvl w:val="0"/>
          <w:numId w:val="5"/>
        </w:numPr>
        <w:tabs>
          <w:tab w:val="left" w:pos="7170"/>
        </w:tabs>
        <w:rPr>
          <w:rFonts w:ascii="Times New Roman" w:eastAsia="Times New Roman" w:hAnsi="Times New Roman"/>
          <w:color w:val="000000"/>
          <w:sz w:val="24"/>
          <w:szCs w:val="24"/>
        </w:rPr>
      </w:pPr>
      <w:r>
        <w:rPr>
          <w:rFonts w:ascii="Times New Roman" w:eastAsia="Times New Roman" w:hAnsi="Times New Roman"/>
          <w:color w:val="000000"/>
          <w:sz w:val="24"/>
          <w:szCs w:val="24"/>
        </w:rPr>
        <w:t>If you need further assistance or have questions about silica please call the EHS Office.</w:t>
      </w:r>
    </w:p>
    <w:p w:rsidR="00BC2F86" w:rsidRDefault="00BC2F86" w:rsidP="00BC2F86">
      <w:pPr>
        <w:pStyle w:val="ListParagraph"/>
        <w:tabs>
          <w:tab w:val="left" w:pos="7170"/>
        </w:tabs>
        <w:rPr>
          <w:rFonts w:ascii="Times New Roman" w:eastAsia="Times New Roman" w:hAnsi="Times New Roman"/>
          <w:color w:val="000000"/>
          <w:sz w:val="24"/>
          <w:szCs w:val="24"/>
        </w:rPr>
      </w:pPr>
    </w:p>
    <w:p w:rsidR="003B56FB" w:rsidRPr="003B56FB" w:rsidRDefault="003B56FB" w:rsidP="003B56FB">
      <w:pPr>
        <w:pStyle w:val="ListParagraph"/>
        <w:numPr>
          <w:ilvl w:val="0"/>
          <w:numId w:val="1"/>
        </w:numPr>
        <w:rPr>
          <w:rFonts w:ascii="Times New Roman" w:hAnsi="Times New Roman"/>
          <w:b/>
          <w:sz w:val="24"/>
          <w:szCs w:val="24"/>
        </w:rPr>
      </w:pPr>
      <w:r w:rsidRPr="00C65866">
        <w:rPr>
          <w:rFonts w:ascii="Times New Roman" w:hAnsi="Times New Roman"/>
          <w:b/>
          <w:sz w:val="24"/>
          <w:szCs w:val="24"/>
        </w:rPr>
        <w:t>Acknowledgements</w:t>
      </w:r>
      <w:r w:rsidRPr="003B56FB">
        <w:rPr>
          <w:rFonts w:ascii="Times New Roman" w:hAnsi="Times New Roman"/>
          <w:b/>
          <w:sz w:val="24"/>
          <w:szCs w:val="24"/>
        </w:rPr>
        <w:t xml:space="preserve"> </w:t>
      </w:r>
    </w:p>
    <w:p w:rsidR="006F75B3" w:rsidRDefault="00C65866" w:rsidP="00455D82">
      <w:pPr>
        <w:spacing w:line="240" w:lineRule="auto"/>
        <w:rPr>
          <w:rFonts w:ascii="Times New Roman" w:hAnsi="Times New Roman"/>
          <w:sz w:val="24"/>
          <w:szCs w:val="24"/>
        </w:rPr>
      </w:pPr>
      <w:r>
        <w:rPr>
          <w:rFonts w:ascii="Times New Roman" w:hAnsi="Times New Roman"/>
          <w:sz w:val="24"/>
          <w:szCs w:val="24"/>
        </w:rPr>
        <w:t xml:space="preserve">Occupational Safety and Health Standards Subpart Z 1910.1053 Respirable Crystalline Silica; </w:t>
      </w:r>
      <w:r w:rsidR="00AF4A82">
        <w:rPr>
          <w:rFonts w:ascii="Times New Roman" w:hAnsi="Times New Roman"/>
          <w:sz w:val="24"/>
          <w:szCs w:val="24"/>
        </w:rPr>
        <w:t xml:space="preserve">OSHA Crystalline Silica Fact Sheet </w:t>
      </w:r>
      <w:r>
        <w:rPr>
          <w:rFonts w:ascii="Times New Roman" w:hAnsi="Times New Roman"/>
          <w:sz w:val="24"/>
          <w:szCs w:val="24"/>
        </w:rPr>
        <w:t xml:space="preserve">General Industry and Maritime; OSHA Crystalline Silica Fact Sheet Construction; Center for Disease Control and Prevention-Silica-General Public Website; The National Institute for Occupational Safety and Health-Silica Website </w:t>
      </w:r>
      <w:r w:rsidR="00016736">
        <w:rPr>
          <w:rFonts w:ascii="Times New Roman" w:hAnsi="Times New Roman"/>
          <w:sz w:val="24"/>
          <w:szCs w:val="24"/>
        </w:rPr>
        <w:t xml:space="preserve"> </w:t>
      </w: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A33E0C" w:rsidRDefault="00A33E0C" w:rsidP="00455D82">
      <w:pPr>
        <w:spacing w:line="240" w:lineRule="auto"/>
        <w:rPr>
          <w:rFonts w:ascii="Times New Roman" w:hAnsi="Times New Roman"/>
          <w:sz w:val="24"/>
          <w:szCs w:val="24"/>
        </w:rPr>
      </w:pPr>
    </w:p>
    <w:p w:rsidR="0075664D" w:rsidRPr="006F75B3" w:rsidRDefault="0075664D" w:rsidP="0075664D">
      <w:pPr>
        <w:spacing w:line="240" w:lineRule="auto"/>
        <w:jc w:val="center"/>
        <w:rPr>
          <w:rFonts w:ascii="Times New Roman" w:hAnsi="Times New Roman"/>
          <w:sz w:val="24"/>
          <w:szCs w:val="24"/>
        </w:rPr>
      </w:pPr>
    </w:p>
    <w:sectPr w:rsidR="0075664D" w:rsidRPr="006F75B3" w:rsidSect="006C2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521" w:rsidRDefault="00442521" w:rsidP="00455D82">
      <w:pPr>
        <w:spacing w:after="0" w:line="240" w:lineRule="auto"/>
      </w:pPr>
      <w:r>
        <w:separator/>
      </w:r>
    </w:p>
  </w:endnote>
  <w:endnote w:type="continuationSeparator" w:id="0">
    <w:p w:rsidR="00442521" w:rsidRDefault="00442521" w:rsidP="0045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521" w:rsidRDefault="00442521" w:rsidP="00455D82">
      <w:pPr>
        <w:spacing w:after="0" w:line="240" w:lineRule="auto"/>
      </w:pPr>
      <w:r>
        <w:separator/>
      </w:r>
    </w:p>
  </w:footnote>
  <w:footnote w:type="continuationSeparator" w:id="0">
    <w:p w:rsidR="00442521" w:rsidRDefault="00442521" w:rsidP="0045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C4E38"/>
    <w:multiLevelType w:val="hybridMultilevel"/>
    <w:tmpl w:val="2BF82DB0"/>
    <w:lvl w:ilvl="0" w:tplc="2FBC92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96848"/>
    <w:multiLevelType w:val="hybridMultilevel"/>
    <w:tmpl w:val="9E50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564BC5"/>
    <w:multiLevelType w:val="hybridMultilevel"/>
    <w:tmpl w:val="2D207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205B5"/>
    <w:multiLevelType w:val="hybridMultilevel"/>
    <w:tmpl w:val="2E5C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14477"/>
    <w:multiLevelType w:val="hybridMultilevel"/>
    <w:tmpl w:val="8928303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B3"/>
    <w:rsid w:val="00011774"/>
    <w:rsid w:val="00014F7E"/>
    <w:rsid w:val="00016736"/>
    <w:rsid w:val="00016B1D"/>
    <w:rsid w:val="000229EF"/>
    <w:rsid w:val="000259EC"/>
    <w:rsid w:val="0004099F"/>
    <w:rsid w:val="000629F7"/>
    <w:rsid w:val="000C1519"/>
    <w:rsid w:val="000C7351"/>
    <w:rsid w:val="000D5D1C"/>
    <w:rsid w:val="000E70FF"/>
    <w:rsid w:val="00102749"/>
    <w:rsid w:val="00105B8D"/>
    <w:rsid w:val="0011592C"/>
    <w:rsid w:val="00125B4B"/>
    <w:rsid w:val="001362C5"/>
    <w:rsid w:val="00140F5B"/>
    <w:rsid w:val="001539FC"/>
    <w:rsid w:val="001564BE"/>
    <w:rsid w:val="0017354D"/>
    <w:rsid w:val="001C2407"/>
    <w:rsid w:val="001D2606"/>
    <w:rsid w:val="001D3CF7"/>
    <w:rsid w:val="001D6A85"/>
    <w:rsid w:val="001D6B4C"/>
    <w:rsid w:val="001E1174"/>
    <w:rsid w:val="00263F10"/>
    <w:rsid w:val="0028246C"/>
    <w:rsid w:val="00294408"/>
    <w:rsid w:val="00296FF7"/>
    <w:rsid w:val="002A4B1D"/>
    <w:rsid w:val="002C4680"/>
    <w:rsid w:val="002D1411"/>
    <w:rsid w:val="002E2533"/>
    <w:rsid w:val="002E4479"/>
    <w:rsid w:val="002F731B"/>
    <w:rsid w:val="0035511F"/>
    <w:rsid w:val="0035644D"/>
    <w:rsid w:val="003613BB"/>
    <w:rsid w:val="003850C4"/>
    <w:rsid w:val="0039005C"/>
    <w:rsid w:val="003B56FB"/>
    <w:rsid w:val="003F68FB"/>
    <w:rsid w:val="004202F6"/>
    <w:rsid w:val="00442521"/>
    <w:rsid w:val="00455D82"/>
    <w:rsid w:val="004743DF"/>
    <w:rsid w:val="004902B5"/>
    <w:rsid w:val="004A2EB2"/>
    <w:rsid w:val="004A7119"/>
    <w:rsid w:val="004C62A6"/>
    <w:rsid w:val="004D0219"/>
    <w:rsid w:val="004E2979"/>
    <w:rsid w:val="004E6714"/>
    <w:rsid w:val="00503F0E"/>
    <w:rsid w:val="00505942"/>
    <w:rsid w:val="00510075"/>
    <w:rsid w:val="005131A7"/>
    <w:rsid w:val="00514083"/>
    <w:rsid w:val="00526169"/>
    <w:rsid w:val="00566B93"/>
    <w:rsid w:val="00570625"/>
    <w:rsid w:val="00597E58"/>
    <w:rsid w:val="005F0CDF"/>
    <w:rsid w:val="006557E2"/>
    <w:rsid w:val="00687D11"/>
    <w:rsid w:val="006C212B"/>
    <w:rsid w:val="006D1DDD"/>
    <w:rsid w:val="006F4A8E"/>
    <w:rsid w:val="006F75B3"/>
    <w:rsid w:val="00705586"/>
    <w:rsid w:val="00717502"/>
    <w:rsid w:val="007402F3"/>
    <w:rsid w:val="00743EFE"/>
    <w:rsid w:val="0075664D"/>
    <w:rsid w:val="00770838"/>
    <w:rsid w:val="00770D2C"/>
    <w:rsid w:val="007A5D9F"/>
    <w:rsid w:val="007B0B02"/>
    <w:rsid w:val="007B4B81"/>
    <w:rsid w:val="007C37ED"/>
    <w:rsid w:val="007E5875"/>
    <w:rsid w:val="008003E8"/>
    <w:rsid w:val="008037AC"/>
    <w:rsid w:val="0084239A"/>
    <w:rsid w:val="00842498"/>
    <w:rsid w:val="008519AB"/>
    <w:rsid w:val="0087001A"/>
    <w:rsid w:val="00886F72"/>
    <w:rsid w:val="008A459C"/>
    <w:rsid w:val="008B7C86"/>
    <w:rsid w:val="008C698F"/>
    <w:rsid w:val="008F1CFA"/>
    <w:rsid w:val="0091005C"/>
    <w:rsid w:val="009176C7"/>
    <w:rsid w:val="00980D03"/>
    <w:rsid w:val="009A686D"/>
    <w:rsid w:val="009A7259"/>
    <w:rsid w:val="009B2EB1"/>
    <w:rsid w:val="009C5F97"/>
    <w:rsid w:val="009D68E1"/>
    <w:rsid w:val="009E3862"/>
    <w:rsid w:val="009F5E88"/>
    <w:rsid w:val="00A32336"/>
    <w:rsid w:val="00A33E0C"/>
    <w:rsid w:val="00A351DB"/>
    <w:rsid w:val="00A43459"/>
    <w:rsid w:val="00A65001"/>
    <w:rsid w:val="00A70310"/>
    <w:rsid w:val="00A74469"/>
    <w:rsid w:val="00A7726D"/>
    <w:rsid w:val="00A80CB7"/>
    <w:rsid w:val="00A91FC3"/>
    <w:rsid w:val="00AA3185"/>
    <w:rsid w:val="00AC7000"/>
    <w:rsid w:val="00AE24F4"/>
    <w:rsid w:val="00AE720B"/>
    <w:rsid w:val="00AF4A82"/>
    <w:rsid w:val="00B205B2"/>
    <w:rsid w:val="00B265D9"/>
    <w:rsid w:val="00B347CF"/>
    <w:rsid w:val="00B35D37"/>
    <w:rsid w:val="00B5481F"/>
    <w:rsid w:val="00B65365"/>
    <w:rsid w:val="00B81115"/>
    <w:rsid w:val="00BA3A0E"/>
    <w:rsid w:val="00BC2F86"/>
    <w:rsid w:val="00BE22C5"/>
    <w:rsid w:val="00C002E7"/>
    <w:rsid w:val="00C462EF"/>
    <w:rsid w:val="00C6086D"/>
    <w:rsid w:val="00C65866"/>
    <w:rsid w:val="00C72A50"/>
    <w:rsid w:val="00CB703E"/>
    <w:rsid w:val="00CE7138"/>
    <w:rsid w:val="00CF4675"/>
    <w:rsid w:val="00CF5590"/>
    <w:rsid w:val="00D12D64"/>
    <w:rsid w:val="00D144D2"/>
    <w:rsid w:val="00D322CE"/>
    <w:rsid w:val="00D3396A"/>
    <w:rsid w:val="00D4501A"/>
    <w:rsid w:val="00D61916"/>
    <w:rsid w:val="00D641E1"/>
    <w:rsid w:val="00D66068"/>
    <w:rsid w:val="00DE36A2"/>
    <w:rsid w:val="00DE59A2"/>
    <w:rsid w:val="00DF5451"/>
    <w:rsid w:val="00E1036F"/>
    <w:rsid w:val="00E32373"/>
    <w:rsid w:val="00E363F9"/>
    <w:rsid w:val="00E52DAB"/>
    <w:rsid w:val="00E548F6"/>
    <w:rsid w:val="00E54E70"/>
    <w:rsid w:val="00E91DCB"/>
    <w:rsid w:val="00EA7298"/>
    <w:rsid w:val="00EF6985"/>
    <w:rsid w:val="00F05AF7"/>
    <w:rsid w:val="00F15422"/>
    <w:rsid w:val="00F2542F"/>
    <w:rsid w:val="00F37088"/>
    <w:rsid w:val="00F408C5"/>
    <w:rsid w:val="00F678CC"/>
    <w:rsid w:val="00F8414C"/>
    <w:rsid w:val="00F84183"/>
    <w:rsid w:val="00FB021D"/>
    <w:rsid w:val="00FB707D"/>
    <w:rsid w:val="00FC1105"/>
    <w:rsid w:val="00FC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A5CB2-F56A-44AE-AA23-AF3AAD8DF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B3"/>
    <w:rPr>
      <w:rFonts w:ascii="Calibri" w:eastAsia="Calibri" w:hAnsi="Calibri" w:cs="Times New Roman"/>
    </w:rPr>
  </w:style>
  <w:style w:type="paragraph" w:styleId="BalloonText">
    <w:name w:val="Balloon Text"/>
    <w:basedOn w:val="Normal"/>
    <w:link w:val="BalloonTextChar"/>
    <w:uiPriority w:val="99"/>
    <w:semiHidden/>
    <w:unhideWhenUsed/>
    <w:rsid w:val="006F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B3"/>
    <w:rPr>
      <w:rFonts w:ascii="Tahoma" w:eastAsia="Calibri" w:hAnsi="Tahoma" w:cs="Tahoma"/>
      <w:sz w:val="16"/>
      <w:szCs w:val="16"/>
    </w:rPr>
  </w:style>
  <w:style w:type="paragraph" w:styleId="ListParagraph">
    <w:name w:val="List Paragraph"/>
    <w:basedOn w:val="Normal"/>
    <w:uiPriority w:val="34"/>
    <w:qFormat/>
    <w:rsid w:val="00503F0E"/>
    <w:pPr>
      <w:ind w:left="720"/>
      <w:contextualSpacing/>
    </w:pPr>
  </w:style>
  <w:style w:type="paragraph" w:styleId="NormalWeb">
    <w:name w:val="Normal (Web)"/>
    <w:basedOn w:val="Normal"/>
    <w:uiPriority w:val="99"/>
    <w:unhideWhenUsed/>
    <w:rsid w:val="00503F0E"/>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45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D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38621.1F4B07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670DE-3C4C-4D14-AE8D-206AF872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Rench, Anthony Albert</dc:creator>
  <cp:keywords/>
  <dc:description/>
  <cp:lastModifiedBy>Rench, Anthony</cp:lastModifiedBy>
  <cp:revision>17</cp:revision>
  <cp:lastPrinted>2018-01-05T19:37:00Z</cp:lastPrinted>
  <dcterms:created xsi:type="dcterms:W3CDTF">2017-11-13T21:57:00Z</dcterms:created>
  <dcterms:modified xsi:type="dcterms:W3CDTF">2018-01-12T16:12:00Z</dcterms:modified>
</cp:coreProperties>
</file>