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67" w:rsidRDefault="00D440CD">
      <w:r>
        <w:pict>
          <v:rect id="_x0000_i1025" style="width:0;height:1.5pt" o:hralign="center" o:hrstd="t" o:hr="t" fillcolor="#a0a0a0" stroked="f"/>
        </w:pict>
      </w:r>
    </w:p>
    <w:p w:rsidR="00A3411B" w:rsidRPr="008749D1" w:rsidRDefault="00A01A67" w:rsidP="00A01A67">
      <w:pPr>
        <w:jc w:val="center"/>
        <w:rPr>
          <w:b/>
          <w:sz w:val="32"/>
          <w:szCs w:val="32"/>
        </w:rPr>
      </w:pPr>
      <w:r w:rsidRPr="008749D1">
        <w:rPr>
          <w:b/>
          <w:sz w:val="32"/>
          <w:szCs w:val="32"/>
        </w:rPr>
        <w:t xml:space="preserve">CONTROLLED SUBSTANCE </w:t>
      </w:r>
      <w:r w:rsidR="001D7BD7">
        <w:rPr>
          <w:b/>
          <w:sz w:val="32"/>
          <w:szCs w:val="32"/>
        </w:rPr>
        <w:t>PHYSICAL INVENTORY</w:t>
      </w:r>
    </w:p>
    <w:p w:rsidR="00A01A67" w:rsidRDefault="001D7BD7" w:rsidP="001D7BD7">
      <w:pPr>
        <w:rPr>
          <w:sz w:val="20"/>
          <w:szCs w:val="20"/>
        </w:rPr>
      </w:pPr>
      <w:r>
        <w:rPr>
          <w:sz w:val="20"/>
          <w:szCs w:val="20"/>
        </w:rPr>
        <w:t>Instructions:</w:t>
      </w:r>
      <w:bookmarkStart w:id="0" w:name="_GoBack"/>
      <w:bookmarkEnd w:id="0"/>
    </w:p>
    <w:p w:rsidR="001D7BD7" w:rsidRDefault="001D7BD7" w:rsidP="001D7BD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Initial inventory must be zero (0)</w:t>
      </w:r>
    </w:p>
    <w:p w:rsidR="001D7BD7" w:rsidRDefault="001D7BD7" w:rsidP="001D7BD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Record all controlled substances obtained for research prior to application</w:t>
      </w:r>
    </w:p>
    <w:p w:rsidR="001D7BD7" w:rsidRPr="002F32B1" w:rsidRDefault="001D7BD7" w:rsidP="001D7BD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32B1">
        <w:rPr>
          <w:sz w:val="20"/>
          <w:szCs w:val="20"/>
        </w:rPr>
        <w:t>Subsequent inventories must be taken at least annually and all controlled substances in storage must be recorded.</w:t>
      </w:r>
      <w:r w:rsidRPr="002F32B1">
        <w:rPr>
          <w:sz w:val="20"/>
          <w:szCs w:val="20"/>
        </w:rPr>
        <w:tab/>
      </w:r>
      <w:r w:rsidRPr="002F32B1">
        <w:rPr>
          <w:sz w:val="20"/>
          <w:szCs w:val="20"/>
        </w:rPr>
        <w:tab/>
      </w:r>
      <w:r w:rsidRPr="002F32B1">
        <w:rPr>
          <w:sz w:val="20"/>
          <w:szCs w:val="20"/>
        </w:rPr>
        <w:tab/>
      </w:r>
      <w:r w:rsidRPr="002F32B1">
        <w:rPr>
          <w:sz w:val="20"/>
          <w:szCs w:val="20"/>
        </w:rPr>
        <w:tab/>
      </w:r>
      <w:r w:rsidRPr="002F32B1">
        <w:rPr>
          <w:sz w:val="20"/>
          <w:szCs w:val="20"/>
        </w:rPr>
        <w:tab/>
      </w:r>
      <w:r w:rsidRPr="002F32B1">
        <w:rPr>
          <w:sz w:val="20"/>
          <w:szCs w:val="20"/>
        </w:rPr>
        <w:tab/>
      </w:r>
      <w:r w:rsidRPr="002F32B1">
        <w:rPr>
          <w:sz w:val="20"/>
          <w:szCs w:val="20"/>
        </w:rPr>
        <w:tab/>
      </w:r>
      <w:r w:rsidRPr="002F32B1">
        <w:rPr>
          <w:sz w:val="20"/>
          <w:szCs w:val="20"/>
        </w:rPr>
        <w:tab/>
      </w:r>
    </w:p>
    <w:p w:rsidR="001D7BD7" w:rsidRDefault="001D7BD7" w:rsidP="001D7BD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id w:val="-116454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BD7">
            <w:rPr>
              <w:rFonts w:ascii="MS Gothic" w:eastAsia="MS Gothic" w:hAnsi="MS Gothic" w:hint="eastAsia"/>
            </w:rPr>
            <w:t>☐</w:t>
          </w:r>
        </w:sdtContent>
      </w:sdt>
      <w:r>
        <w:t>Before Business Day</w:t>
      </w:r>
      <w:r>
        <w:rPr>
          <w:sz w:val="20"/>
          <w:szCs w:val="20"/>
        </w:rPr>
        <w:tab/>
      </w:r>
    </w:p>
    <w:p w:rsidR="001D7BD7" w:rsidRPr="001D7BD7" w:rsidRDefault="001D7BD7" w:rsidP="001D7BD7">
      <w:pPr>
        <w:pStyle w:val="ListParagraph"/>
        <w:ind w:left="0"/>
      </w:pPr>
      <w:r>
        <w:t>DEA Number: _______________________________</w:t>
      </w:r>
      <w:r>
        <w:tab/>
      </w:r>
      <w:r>
        <w:tab/>
        <w:t>Date: ________________</w:t>
      </w:r>
      <w:r>
        <w:tab/>
        <w:t xml:space="preserve">Time: _____________ </w:t>
      </w:r>
      <w:r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</w:rPr>
          <w:id w:val="102198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rPr>
          <w:rFonts w:eastAsia="MS Gothic"/>
        </w:rPr>
        <w:t>After</w:t>
      </w:r>
      <w:proofErr w:type="gramEnd"/>
      <w:r>
        <w:rPr>
          <w:rFonts w:eastAsia="MS Gothic"/>
        </w:rPr>
        <w:t xml:space="preserve"> Business Day</w:t>
      </w:r>
    </w:p>
    <w:p w:rsidR="00A01A67" w:rsidRPr="001D7BD7" w:rsidRDefault="00A01A67" w:rsidP="00A01A67">
      <w:pPr>
        <w:rPr>
          <w:sz w:val="20"/>
          <w:szCs w:val="20"/>
        </w:rPr>
      </w:pP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5"/>
        <w:gridCol w:w="1521"/>
        <w:gridCol w:w="1395"/>
        <w:gridCol w:w="2160"/>
        <w:gridCol w:w="2429"/>
        <w:gridCol w:w="1441"/>
        <w:gridCol w:w="1348"/>
        <w:gridCol w:w="1997"/>
      </w:tblGrid>
      <w:tr w:rsidR="000A4459" w:rsidTr="000A4459">
        <w:tc>
          <w:tcPr>
            <w:tcW w:w="795" w:type="pct"/>
          </w:tcPr>
          <w:p w:rsidR="000A4459" w:rsidRPr="00D440CD" w:rsidRDefault="000A4459" w:rsidP="00A01A67">
            <w:pPr>
              <w:jc w:val="center"/>
            </w:pPr>
            <w:r w:rsidRPr="00D440CD">
              <w:t>Name of Controlled Substance</w:t>
            </w:r>
          </w:p>
        </w:tc>
        <w:tc>
          <w:tcPr>
            <w:tcW w:w="520" w:type="pct"/>
          </w:tcPr>
          <w:p w:rsidR="000A4459" w:rsidRPr="00D440CD" w:rsidRDefault="000A4459" w:rsidP="00A01A67">
            <w:pPr>
              <w:jc w:val="center"/>
            </w:pPr>
            <w:r w:rsidRPr="00D440CD">
              <w:t>Strength &amp; Size</w:t>
            </w:r>
          </w:p>
        </w:tc>
        <w:tc>
          <w:tcPr>
            <w:tcW w:w="477" w:type="pct"/>
            <w:tcBorders>
              <w:right w:val="single" w:sz="4" w:space="0" w:color="auto"/>
            </w:tcBorders>
          </w:tcPr>
          <w:p w:rsidR="000A4459" w:rsidRPr="00D440CD" w:rsidRDefault="000A4459" w:rsidP="00A01A67">
            <w:pPr>
              <w:jc w:val="center"/>
            </w:pPr>
            <w:r w:rsidRPr="00D440CD">
              <w:t>Quantity in Hand</w:t>
            </w:r>
          </w:p>
        </w:tc>
        <w:tc>
          <w:tcPr>
            <w:tcW w:w="739" w:type="pct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A4459" w:rsidRPr="00D440CD" w:rsidRDefault="000A4459" w:rsidP="00A01A67">
            <w:pPr>
              <w:jc w:val="center"/>
            </w:pPr>
            <w:r w:rsidRPr="00D440CD">
              <w:t>Location</w:t>
            </w:r>
          </w:p>
          <w:p w:rsidR="000A4459" w:rsidRPr="00D440CD" w:rsidRDefault="000A4459" w:rsidP="00A01A67">
            <w:pPr>
              <w:jc w:val="center"/>
              <w:rPr>
                <w:sz w:val="16"/>
                <w:szCs w:val="16"/>
              </w:rPr>
            </w:pPr>
            <w:r w:rsidRPr="00D440CD">
              <w:rPr>
                <w:sz w:val="16"/>
                <w:szCs w:val="16"/>
              </w:rPr>
              <w:t>(Building/Room #)</w:t>
            </w:r>
          </w:p>
        </w:tc>
        <w:tc>
          <w:tcPr>
            <w:tcW w:w="831" w:type="pct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:rsidR="000A4459" w:rsidRPr="00D440CD" w:rsidRDefault="000A4459" w:rsidP="00A01A67">
            <w:pPr>
              <w:jc w:val="center"/>
            </w:pPr>
            <w:r w:rsidRPr="00D440CD">
              <w:t>Name of Controlled Substance</w:t>
            </w:r>
          </w:p>
        </w:tc>
        <w:tc>
          <w:tcPr>
            <w:tcW w:w="493" w:type="pct"/>
          </w:tcPr>
          <w:p w:rsidR="000A4459" w:rsidRPr="00D440CD" w:rsidRDefault="000A4459" w:rsidP="00A01A67">
            <w:pPr>
              <w:jc w:val="center"/>
            </w:pPr>
            <w:r w:rsidRPr="00D440CD">
              <w:t>Strength &amp; Size</w:t>
            </w:r>
          </w:p>
        </w:tc>
        <w:tc>
          <w:tcPr>
            <w:tcW w:w="461" w:type="pct"/>
          </w:tcPr>
          <w:p w:rsidR="000A4459" w:rsidRPr="00D440CD" w:rsidRDefault="000A4459" w:rsidP="00A01A67">
            <w:pPr>
              <w:jc w:val="center"/>
            </w:pPr>
            <w:r w:rsidRPr="00D440CD">
              <w:t>Quantity in Hand</w:t>
            </w:r>
          </w:p>
        </w:tc>
        <w:tc>
          <w:tcPr>
            <w:tcW w:w="683" w:type="pct"/>
          </w:tcPr>
          <w:p w:rsidR="000A4459" w:rsidRPr="00D440CD" w:rsidRDefault="000A4459" w:rsidP="00A01A67">
            <w:pPr>
              <w:jc w:val="center"/>
            </w:pPr>
            <w:r w:rsidRPr="00D440CD">
              <w:t>Location</w:t>
            </w:r>
          </w:p>
          <w:p w:rsidR="000A4459" w:rsidRPr="00D440CD" w:rsidRDefault="000A4459" w:rsidP="00A01A67">
            <w:pPr>
              <w:jc w:val="center"/>
              <w:rPr>
                <w:sz w:val="16"/>
                <w:szCs w:val="16"/>
              </w:rPr>
            </w:pPr>
            <w:r w:rsidRPr="00D440CD">
              <w:rPr>
                <w:sz w:val="16"/>
                <w:szCs w:val="16"/>
              </w:rPr>
              <w:t>(Building/Room #)</w:t>
            </w:r>
          </w:p>
        </w:tc>
      </w:tr>
      <w:tr w:rsidR="000A4459" w:rsidTr="000A4459">
        <w:trPr>
          <w:trHeight w:val="576"/>
        </w:trPr>
        <w:tc>
          <w:tcPr>
            <w:tcW w:w="795" w:type="pct"/>
          </w:tcPr>
          <w:p w:rsidR="000A4459" w:rsidRDefault="000A4459" w:rsidP="00A01A67"/>
        </w:tc>
        <w:tc>
          <w:tcPr>
            <w:tcW w:w="520" w:type="pct"/>
          </w:tcPr>
          <w:p w:rsidR="000A4459" w:rsidRDefault="000A4459" w:rsidP="00A01A67"/>
        </w:tc>
        <w:tc>
          <w:tcPr>
            <w:tcW w:w="477" w:type="pct"/>
            <w:tcBorders>
              <w:right w:val="single" w:sz="4" w:space="0" w:color="auto"/>
            </w:tcBorders>
          </w:tcPr>
          <w:p w:rsidR="000A4459" w:rsidRDefault="000A4459" w:rsidP="00A01A67"/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A4459" w:rsidRDefault="000A4459" w:rsidP="00A01A67"/>
        </w:tc>
        <w:tc>
          <w:tcPr>
            <w:tcW w:w="831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93" w:type="pct"/>
          </w:tcPr>
          <w:p w:rsidR="000A4459" w:rsidRDefault="000A4459" w:rsidP="00A01A67"/>
        </w:tc>
        <w:tc>
          <w:tcPr>
            <w:tcW w:w="461" w:type="pct"/>
          </w:tcPr>
          <w:p w:rsidR="000A4459" w:rsidRDefault="000A4459" w:rsidP="00A01A67"/>
        </w:tc>
        <w:tc>
          <w:tcPr>
            <w:tcW w:w="683" w:type="pct"/>
          </w:tcPr>
          <w:p w:rsidR="000A4459" w:rsidRDefault="000A4459" w:rsidP="00A01A67"/>
        </w:tc>
      </w:tr>
      <w:tr w:rsidR="000A4459" w:rsidTr="000A4459">
        <w:trPr>
          <w:trHeight w:val="576"/>
        </w:trPr>
        <w:tc>
          <w:tcPr>
            <w:tcW w:w="795" w:type="pct"/>
          </w:tcPr>
          <w:p w:rsidR="000A4459" w:rsidRDefault="000A4459" w:rsidP="00A01A67"/>
        </w:tc>
        <w:tc>
          <w:tcPr>
            <w:tcW w:w="520" w:type="pct"/>
          </w:tcPr>
          <w:p w:rsidR="000A4459" w:rsidRDefault="000A4459" w:rsidP="00A01A67"/>
        </w:tc>
        <w:tc>
          <w:tcPr>
            <w:tcW w:w="477" w:type="pct"/>
            <w:tcBorders>
              <w:right w:val="single" w:sz="4" w:space="0" w:color="auto"/>
            </w:tcBorders>
          </w:tcPr>
          <w:p w:rsidR="000A4459" w:rsidRDefault="000A4459" w:rsidP="00A01A67"/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A4459" w:rsidRDefault="000A4459" w:rsidP="00A01A67"/>
        </w:tc>
        <w:tc>
          <w:tcPr>
            <w:tcW w:w="831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93" w:type="pct"/>
          </w:tcPr>
          <w:p w:rsidR="000A4459" w:rsidRDefault="000A4459" w:rsidP="00A01A67"/>
        </w:tc>
        <w:tc>
          <w:tcPr>
            <w:tcW w:w="461" w:type="pct"/>
          </w:tcPr>
          <w:p w:rsidR="000A4459" w:rsidRDefault="000A4459" w:rsidP="00A01A67"/>
        </w:tc>
        <w:tc>
          <w:tcPr>
            <w:tcW w:w="683" w:type="pct"/>
          </w:tcPr>
          <w:p w:rsidR="000A4459" w:rsidRDefault="000A4459" w:rsidP="00A01A67"/>
        </w:tc>
      </w:tr>
      <w:tr w:rsidR="000A4459" w:rsidTr="000A4459">
        <w:trPr>
          <w:trHeight w:val="576"/>
        </w:trPr>
        <w:tc>
          <w:tcPr>
            <w:tcW w:w="795" w:type="pct"/>
          </w:tcPr>
          <w:p w:rsidR="000A4459" w:rsidRDefault="000A4459" w:rsidP="00A01A67"/>
        </w:tc>
        <w:tc>
          <w:tcPr>
            <w:tcW w:w="520" w:type="pct"/>
          </w:tcPr>
          <w:p w:rsidR="000A4459" w:rsidRDefault="000A4459" w:rsidP="00A01A67"/>
        </w:tc>
        <w:tc>
          <w:tcPr>
            <w:tcW w:w="477" w:type="pct"/>
            <w:tcBorders>
              <w:right w:val="single" w:sz="4" w:space="0" w:color="auto"/>
            </w:tcBorders>
          </w:tcPr>
          <w:p w:rsidR="000A4459" w:rsidRDefault="000A4459" w:rsidP="00A01A67"/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A4459" w:rsidRDefault="000A4459" w:rsidP="00A01A67"/>
        </w:tc>
        <w:tc>
          <w:tcPr>
            <w:tcW w:w="831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93" w:type="pct"/>
          </w:tcPr>
          <w:p w:rsidR="000A4459" w:rsidRDefault="000A4459" w:rsidP="00A01A67"/>
        </w:tc>
        <w:tc>
          <w:tcPr>
            <w:tcW w:w="461" w:type="pct"/>
          </w:tcPr>
          <w:p w:rsidR="000A4459" w:rsidRDefault="000A4459" w:rsidP="00A01A67"/>
        </w:tc>
        <w:tc>
          <w:tcPr>
            <w:tcW w:w="683" w:type="pct"/>
          </w:tcPr>
          <w:p w:rsidR="000A4459" w:rsidRDefault="000A4459" w:rsidP="00A01A67"/>
        </w:tc>
      </w:tr>
      <w:tr w:rsidR="000A4459" w:rsidTr="000A4459">
        <w:trPr>
          <w:trHeight w:val="576"/>
        </w:trPr>
        <w:tc>
          <w:tcPr>
            <w:tcW w:w="795" w:type="pct"/>
          </w:tcPr>
          <w:p w:rsidR="000A4459" w:rsidRDefault="000A4459" w:rsidP="00A01A67"/>
        </w:tc>
        <w:tc>
          <w:tcPr>
            <w:tcW w:w="520" w:type="pct"/>
          </w:tcPr>
          <w:p w:rsidR="000A4459" w:rsidRDefault="000A4459" w:rsidP="00A01A67"/>
        </w:tc>
        <w:tc>
          <w:tcPr>
            <w:tcW w:w="477" w:type="pct"/>
            <w:tcBorders>
              <w:right w:val="single" w:sz="4" w:space="0" w:color="auto"/>
            </w:tcBorders>
          </w:tcPr>
          <w:p w:rsidR="000A4459" w:rsidRDefault="000A4459" w:rsidP="00A01A67"/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A4459" w:rsidRDefault="000A4459" w:rsidP="00A01A67"/>
        </w:tc>
        <w:tc>
          <w:tcPr>
            <w:tcW w:w="831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93" w:type="pct"/>
          </w:tcPr>
          <w:p w:rsidR="000A4459" w:rsidRDefault="000A4459" w:rsidP="00A01A67"/>
        </w:tc>
        <w:tc>
          <w:tcPr>
            <w:tcW w:w="461" w:type="pct"/>
          </w:tcPr>
          <w:p w:rsidR="000A4459" w:rsidRDefault="000A4459" w:rsidP="00A01A67"/>
        </w:tc>
        <w:tc>
          <w:tcPr>
            <w:tcW w:w="683" w:type="pct"/>
          </w:tcPr>
          <w:p w:rsidR="000A4459" w:rsidRDefault="000A4459" w:rsidP="00A01A67"/>
        </w:tc>
      </w:tr>
      <w:tr w:rsidR="000A4459" w:rsidTr="000A4459">
        <w:trPr>
          <w:trHeight w:val="576"/>
        </w:trPr>
        <w:tc>
          <w:tcPr>
            <w:tcW w:w="795" w:type="pct"/>
          </w:tcPr>
          <w:p w:rsidR="000A4459" w:rsidRDefault="000A4459" w:rsidP="00A01A67"/>
        </w:tc>
        <w:tc>
          <w:tcPr>
            <w:tcW w:w="520" w:type="pct"/>
          </w:tcPr>
          <w:p w:rsidR="000A4459" w:rsidRDefault="000A4459" w:rsidP="00A01A67"/>
        </w:tc>
        <w:tc>
          <w:tcPr>
            <w:tcW w:w="477" w:type="pct"/>
            <w:tcBorders>
              <w:right w:val="single" w:sz="4" w:space="0" w:color="auto"/>
            </w:tcBorders>
          </w:tcPr>
          <w:p w:rsidR="000A4459" w:rsidRDefault="000A4459" w:rsidP="00A01A67"/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A4459" w:rsidRDefault="000A4459" w:rsidP="00A01A67"/>
        </w:tc>
        <w:tc>
          <w:tcPr>
            <w:tcW w:w="831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93" w:type="pct"/>
          </w:tcPr>
          <w:p w:rsidR="000A4459" w:rsidRDefault="000A4459" w:rsidP="00A01A67"/>
        </w:tc>
        <w:tc>
          <w:tcPr>
            <w:tcW w:w="461" w:type="pct"/>
          </w:tcPr>
          <w:p w:rsidR="000A4459" w:rsidRDefault="000A4459" w:rsidP="00A01A67"/>
        </w:tc>
        <w:tc>
          <w:tcPr>
            <w:tcW w:w="683" w:type="pct"/>
          </w:tcPr>
          <w:p w:rsidR="000A4459" w:rsidRDefault="000A4459" w:rsidP="00A01A67"/>
        </w:tc>
      </w:tr>
      <w:tr w:rsidR="000A4459" w:rsidTr="000A4459">
        <w:trPr>
          <w:trHeight w:val="576"/>
        </w:trPr>
        <w:tc>
          <w:tcPr>
            <w:tcW w:w="795" w:type="pct"/>
            <w:tcBorders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520" w:type="pct"/>
            <w:tcBorders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77" w:type="pct"/>
            <w:tcBorders>
              <w:bottom w:val="single" w:sz="6" w:space="0" w:color="auto"/>
              <w:right w:val="single" w:sz="4" w:space="0" w:color="auto"/>
            </w:tcBorders>
          </w:tcPr>
          <w:p w:rsidR="000A4459" w:rsidRDefault="000A4459" w:rsidP="00A01A67"/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A4459" w:rsidRDefault="000A4459" w:rsidP="00A01A67"/>
        </w:tc>
        <w:tc>
          <w:tcPr>
            <w:tcW w:w="831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93" w:type="pct"/>
            <w:tcBorders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461" w:type="pct"/>
            <w:tcBorders>
              <w:bottom w:val="single" w:sz="6" w:space="0" w:color="auto"/>
            </w:tcBorders>
          </w:tcPr>
          <w:p w:rsidR="000A4459" w:rsidRDefault="000A4459" w:rsidP="00A01A67"/>
        </w:tc>
        <w:tc>
          <w:tcPr>
            <w:tcW w:w="683" w:type="pct"/>
            <w:tcBorders>
              <w:bottom w:val="single" w:sz="6" w:space="0" w:color="auto"/>
            </w:tcBorders>
          </w:tcPr>
          <w:p w:rsidR="000A4459" w:rsidRDefault="000A4459" w:rsidP="00A01A67"/>
        </w:tc>
      </w:tr>
      <w:tr w:rsidR="000A4459" w:rsidTr="000A4459">
        <w:trPr>
          <w:trHeight w:val="576"/>
        </w:trPr>
        <w:tc>
          <w:tcPr>
            <w:tcW w:w="795" w:type="pct"/>
            <w:tcBorders>
              <w:top w:val="single" w:sz="6" w:space="0" w:color="auto"/>
              <w:bottom w:val="single" w:sz="24" w:space="0" w:color="auto"/>
            </w:tcBorders>
          </w:tcPr>
          <w:p w:rsidR="000A4459" w:rsidRDefault="000A4459" w:rsidP="00A01A67"/>
        </w:tc>
        <w:tc>
          <w:tcPr>
            <w:tcW w:w="520" w:type="pct"/>
            <w:tcBorders>
              <w:top w:val="single" w:sz="6" w:space="0" w:color="auto"/>
              <w:bottom w:val="single" w:sz="24" w:space="0" w:color="auto"/>
            </w:tcBorders>
          </w:tcPr>
          <w:p w:rsidR="000A4459" w:rsidRDefault="000A4459" w:rsidP="00A01A67"/>
        </w:tc>
        <w:tc>
          <w:tcPr>
            <w:tcW w:w="477" w:type="pct"/>
            <w:tcBorders>
              <w:top w:val="single" w:sz="6" w:space="0" w:color="auto"/>
              <w:bottom w:val="single" w:sz="24" w:space="0" w:color="auto"/>
              <w:right w:val="single" w:sz="4" w:space="0" w:color="auto"/>
            </w:tcBorders>
          </w:tcPr>
          <w:p w:rsidR="000A4459" w:rsidRDefault="000A4459" w:rsidP="00A01A67"/>
        </w:tc>
        <w:tc>
          <w:tcPr>
            <w:tcW w:w="739" w:type="pct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A4459" w:rsidRDefault="000A4459" w:rsidP="00A01A67"/>
        </w:tc>
        <w:tc>
          <w:tcPr>
            <w:tcW w:w="831" w:type="pct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:rsidR="000A4459" w:rsidRDefault="000A4459" w:rsidP="00A01A67"/>
        </w:tc>
        <w:tc>
          <w:tcPr>
            <w:tcW w:w="493" w:type="pct"/>
            <w:tcBorders>
              <w:top w:val="single" w:sz="6" w:space="0" w:color="auto"/>
              <w:bottom w:val="single" w:sz="24" w:space="0" w:color="auto"/>
            </w:tcBorders>
          </w:tcPr>
          <w:p w:rsidR="000A4459" w:rsidRDefault="000A4459" w:rsidP="00A01A67"/>
        </w:tc>
        <w:tc>
          <w:tcPr>
            <w:tcW w:w="461" w:type="pct"/>
            <w:tcBorders>
              <w:top w:val="single" w:sz="6" w:space="0" w:color="auto"/>
              <w:bottom w:val="single" w:sz="24" w:space="0" w:color="auto"/>
            </w:tcBorders>
          </w:tcPr>
          <w:p w:rsidR="000A4459" w:rsidRDefault="000A4459" w:rsidP="00A01A67"/>
        </w:tc>
        <w:tc>
          <w:tcPr>
            <w:tcW w:w="683" w:type="pct"/>
            <w:tcBorders>
              <w:top w:val="single" w:sz="6" w:space="0" w:color="auto"/>
              <w:bottom w:val="single" w:sz="24" w:space="0" w:color="auto"/>
            </w:tcBorders>
          </w:tcPr>
          <w:p w:rsidR="000A4459" w:rsidRDefault="000A4459" w:rsidP="00A01A67"/>
        </w:tc>
      </w:tr>
    </w:tbl>
    <w:p w:rsidR="00A01A67" w:rsidRDefault="00A01A67" w:rsidP="002F32B1">
      <w:pPr>
        <w:rPr>
          <w:b/>
        </w:rPr>
      </w:pPr>
    </w:p>
    <w:p w:rsidR="002F32B1" w:rsidRPr="008749D1" w:rsidRDefault="002F32B1" w:rsidP="002F32B1">
      <w:pPr>
        <w:rPr>
          <w:b/>
        </w:rPr>
      </w:pPr>
      <w:r>
        <w:rPr>
          <w:b/>
        </w:rPr>
        <w:t>Faculty Signature: _______________________________________________</w:t>
      </w:r>
      <w:r>
        <w:rPr>
          <w:b/>
        </w:rPr>
        <w:tab/>
      </w:r>
      <w:r>
        <w:rPr>
          <w:b/>
        </w:rPr>
        <w:tab/>
      </w:r>
    </w:p>
    <w:sectPr w:rsidR="002F32B1" w:rsidRPr="008749D1" w:rsidSect="00A01A6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D7" w:rsidRDefault="001D7BD7" w:rsidP="00A01A67">
      <w:r>
        <w:separator/>
      </w:r>
    </w:p>
  </w:endnote>
  <w:endnote w:type="continuationSeparator" w:id="0">
    <w:p w:rsidR="001D7BD7" w:rsidRDefault="001D7BD7" w:rsidP="00A0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D7" w:rsidRDefault="001D7BD7">
    <w:pPr>
      <w:pStyle w:val="Footer"/>
    </w:pPr>
    <w:r>
      <w:t xml:space="preserve">BSUCSR Form </w:t>
    </w:r>
    <w:r w:rsidR="002F32B1">
      <w:t>2</w:t>
    </w:r>
    <w:r>
      <w:tab/>
    </w:r>
    <w:r>
      <w:tab/>
    </w:r>
    <w:r>
      <w:tab/>
    </w:r>
    <w:r>
      <w:tab/>
    </w:r>
    <w:r>
      <w:tab/>
    </w:r>
    <w:r>
      <w:tab/>
    </w:r>
    <w:r>
      <w:tab/>
      <w:t>v. 0-5/24/2012</w:t>
    </w:r>
  </w:p>
  <w:p w:rsidR="001D7BD7" w:rsidRDefault="001D7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D7" w:rsidRDefault="001D7BD7" w:rsidP="00A01A67">
      <w:r>
        <w:separator/>
      </w:r>
    </w:p>
  </w:footnote>
  <w:footnote w:type="continuationSeparator" w:id="0">
    <w:p w:rsidR="001D7BD7" w:rsidRDefault="001D7BD7" w:rsidP="00A0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D7" w:rsidRDefault="001D7BD7" w:rsidP="00A01A67">
    <w:pPr>
      <w:pStyle w:val="Header"/>
      <w:jc w:val="right"/>
    </w:pPr>
    <w:r>
      <w:rPr>
        <w:noProof/>
      </w:rPr>
      <w:drawing>
        <wp:inline distT="0" distB="0" distL="0" distR="0" wp14:anchorId="59ACD3F8" wp14:editId="564CCA07">
          <wp:extent cx="1611921" cy="545123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320" cy="545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7BD7" w:rsidRDefault="001D7BD7" w:rsidP="00A01A67">
    <w:pPr>
      <w:pStyle w:val="Header"/>
      <w:rPr>
        <w:sz w:val="20"/>
        <w:szCs w:val="20"/>
      </w:rPr>
    </w:pPr>
  </w:p>
  <w:p w:rsidR="001D7BD7" w:rsidRDefault="001D7BD7" w:rsidP="00A01A67">
    <w:pPr>
      <w:pStyle w:val="Header"/>
      <w:rPr>
        <w:sz w:val="20"/>
        <w:szCs w:val="20"/>
      </w:rPr>
    </w:pPr>
    <w:r>
      <w:rPr>
        <w:sz w:val="20"/>
        <w:szCs w:val="20"/>
      </w:rPr>
      <w:t>Office of Research Integrity</w:t>
    </w:r>
  </w:p>
  <w:p w:rsidR="001D7BD7" w:rsidRDefault="001D7BD7" w:rsidP="00A01A67">
    <w:pPr>
      <w:pStyle w:val="Header"/>
      <w:rPr>
        <w:sz w:val="20"/>
        <w:szCs w:val="20"/>
      </w:rPr>
    </w:pPr>
    <w:r>
      <w:rPr>
        <w:sz w:val="20"/>
        <w:szCs w:val="20"/>
      </w:rPr>
      <w:t>Controlled Substance</w:t>
    </w:r>
  </w:p>
  <w:p w:rsidR="001D7BD7" w:rsidRDefault="001D7BD7" w:rsidP="00A01A67">
    <w:pPr>
      <w:pStyle w:val="Header"/>
      <w:rPr>
        <w:sz w:val="20"/>
        <w:szCs w:val="20"/>
      </w:rPr>
    </w:pPr>
    <w:r>
      <w:rPr>
        <w:sz w:val="20"/>
        <w:szCs w:val="20"/>
      </w:rPr>
      <w:t>2000 University Avenue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Phone: 765-285-5070</w:t>
    </w:r>
  </w:p>
  <w:p w:rsidR="001D7BD7" w:rsidRPr="00A01A67" w:rsidRDefault="001D7BD7" w:rsidP="00A01A67">
    <w:pPr>
      <w:pStyle w:val="Header"/>
      <w:rPr>
        <w:sz w:val="20"/>
        <w:szCs w:val="20"/>
      </w:rPr>
    </w:pPr>
    <w:r>
      <w:rPr>
        <w:sz w:val="20"/>
        <w:szCs w:val="20"/>
      </w:rPr>
      <w:t>Muncie, IN  47306-0155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Fax: 765-285-1328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67"/>
    <w:multiLevelType w:val="hybridMultilevel"/>
    <w:tmpl w:val="63D69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67"/>
    <w:rsid w:val="000A4459"/>
    <w:rsid w:val="001D7BD7"/>
    <w:rsid w:val="002F32B1"/>
    <w:rsid w:val="008749D1"/>
    <w:rsid w:val="00A01A67"/>
    <w:rsid w:val="00A3411B"/>
    <w:rsid w:val="00D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MULCAHY, JOHN M.</dc:creator>
  <cp:lastModifiedBy>MULCAHY, JOHN M.</cp:lastModifiedBy>
  <cp:revision>4</cp:revision>
  <cp:lastPrinted>2012-05-24T14:16:00Z</cp:lastPrinted>
  <dcterms:created xsi:type="dcterms:W3CDTF">2012-05-24T13:31:00Z</dcterms:created>
  <dcterms:modified xsi:type="dcterms:W3CDTF">2012-05-24T14:16:00Z</dcterms:modified>
</cp:coreProperties>
</file>