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7" w:rsidRDefault="00155038">
      <w:bookmarkStart w:id="0" w:name="_GoBack"/>
      <w:bookmarkEnd w:id="0"/>
      <w:r>
        <w:t xml:space="preserve"> </w:t>
      </w:r>
      <w:r w:rsidR="002A2F8F">
        <w:pict>
          <v:rect id="_x0000_i1025" style="width:0;height:1.5pt" o:hralign="center" o:hrstd="t" o:hr="t" fillcolor="#a0a0a0" stroked="f"/>
        </w:pict>
      </w:r>
    </w:p>
    <w:p w:rsidR="00A3411B" w:rsidRDefault="00A01A67" w:rsidP="00A01A67">
      <w:pPr>
        <w:jc w:val="center"/>
        <w:rPr>
          <w:b/>
          <w:sz w:val="32"/>
          <w:szCs w:val="32"/>
        </w:rPr>
      </w:pPr>
      <w:r w:rsidRPr="008749D1">
        <w:rPr>
          <w:b/>
          <w:sz w:val="32"/>
          <w:szCs w:val="32"/>
        </w:rPr>
        <w:t xml:space="preserve">CONTROLLED SUBSTANCE </w:t>
      </w:r>
      <w:r w:rsidR="007C772B">
        <w:rPr>
          <w:b/>
          <w:sz w:val="32"/>
          <w:szCs w:val="32"/>
        </w:rPr>
        <w:t>DESTRUCTION</w:t>
      </w:r>
      <w:r w:rsidR="00FA3169">
        <w:rPr>
          <w:b/>
          <w:sz w:val="32"/>
          <w:szCs w:val="32"/>
        </w:rPr>
        <w:t xml:space="preserve"> RECORD</w:t>
      </w:r>
    </w:p>
    <w:p w:rsidR="00227FB7" w:rsidRDefault="007C772B" w:rsidP="007C772B">
      <w:pPr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If the controlled substance is </w:t>
      </w:r>
      <w:r w:rsidR="007C4DDD">
        <w:rPr>
          <w:sz w:val="20"/>
          <w:szCs w:val="20"/>
        </w:rPr>
        <w:t xml:space="preserve">also </w:t>
      </w:r>
      <w:r>
        <w:rPr>
          <w:sz w:val="20"/>
          <w:szCs w:val="20"/>
        </w:rPr>
        <w:t xml:space="preserve">considered </w:t>
      </w:r>
      <w:r w:rsidR="007C4DDD">
        <w:rPr>
          <w:sz w:val="20"/>
          <w:szCs w:val="20"/>
        </w:rPr>
        <w:t>a</w:t>
      </w:r>
      <w:r>
        <w:rPr>
          <w:sz w:val="20"/>
          <w:szCs w:val="20"/>
        </w:rPr>
        <w:t xml:space="preserve"> hazardous substance or if you are not sure, call Tom Russell (BSU Environmental Safety and Health) 765-285- 2807 for hazardous waste pickup and disposal.  Do not dispose of any hazardous substance down the sink, drain, or trash.</w:t>
      </w:r>
      <w:r w:rsidR="00546B5E">
        <w:rPr>
          <w:sz w:val="20"/>
          <w:szCs w:val="20"/>
        </w:rPr>
        <w:t xml:space="preserve">  </w:t>
      </w:r>
    </w:p>
    <w:p w:rsidR="00A01A67" w:rsidRPr="001D7BD7" w:rsidRDefault="00A01A67" w:rsidP="00A01A67">
      <w:pPr>
        <w:rPr>
          <w:sz w:val="20"/>
          <w:szCs w:val="20"/>
        </w:rPr>
      </w:pPr>
    </w:p>
    <w:tbl>
      <w:tblPr>
        <w:tblStyle w:val="TableGrid"/>
        <w:tblW w:w="4963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788"/>
        <w:gridCol w:w="1709"/>
        <w:gridCol w:w="1349"/>
        <w:gridCol w:w="2611"/>
        <w:gridCol w:w="5040"/>
      </w:tblGrid>
      <w:tr w:rsidR="007C772B" w:rsidTr="007C772B">
        <w:trPr>
          <w:trHeight w:val="1092"/>
        </w:trPr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FA3169" w:rsidRDefault="007C772B" w:rsidP="00227FB7">
            <w:pPr>
              <w:jc w:val="center"/>
            </w:pPr>
            <w:r w:rsidRPr="00FA3169">
              <w:t>Date</w:t>
            </w:r>
          </w:p>
          <w:p w:rsidR="007C772B" w:rsidRPr="00FA3169" w:rsidRDefault="007C772B" w:rsidP="00227FB7">
            <w:pPr>
              <w:jc w:val="center"/>
              <w:rPr>
                <w:sz w:val="16"/>
                <w:szCs w:val="16"/>
              </w:rPr>
            </w:pPr>
            <w:r w:rsidRPr="00FA3169">
              <w:rPr>
                <w:sz w:val="16"/>
                <w:szCs w:val="16"/>
              </w:rPr>
              <w:t>(MM/DD/YY)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7C772B" w:rsidRDefault="007C772B" w:rsidP="00FA3169">
            <w:pPr>
              <w:jc w:val="center"/>
            </w:pPr>
            <w:r>
              <w:t>Name of Controlled Substance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FA3169" w:rsidRDefault="007C772B" w:rsidP="00A01A67">
            <w:pPr>
              <w:jc w:val="center"/>
            </w:pPr>
            <w:r>
              <w:t>Strength &amp; Size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FA3169" w:rsidRDefault="007C772B" w:rsidP="00A01A67">
            <w:pPr>
              <w:jc w:val="center"/>
            </w:pPr>
            <w:r>
              <w:t>Quantity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FA3169" w:rsidRDefault="007C772B" w:rsidP="007C772B">
            <w:pPr>
              <w:jc w:val="center"/>
            </w:pPr>
            <w:r>
              <w:t>Destruction Location</w:t>
            </w:r>
          </w:p>
        </w:tc>
        <w:tc>
          <w:tcPr>
            <w:tcW w:w="1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Pr="00FA3169" w:rsidRDefault="007C772B" w:rsidP="00A01A67">
            <w:pPr>
              <w:jc w:val="center"/>
            </w:pPr>
            <w:r>
              <w:t>Destruction Procedure</w:t>
            </w:r>
          </w:p>
        </w:tc>
      </w:tr>
      <w:tr w:rsidR="007C772B" w:rsidTr="007C772B">
        <w:trPr>
          <w:trHeight w:val="576"/>
        </w:trPr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1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</w:tr>
      <w:tr w:rsidR="007C772B" w:rsidTr="007C772B">
        <w:trPr>
          <w:trHeight w:val="576"/>
        </w:trPr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1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</w:tr>
      <w:tr w:rsidR="007C772B" w:rsidTr="007C772B">
        <w:trPr>
          <w:trHeight w:val="576"/>
        </w:trPr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1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</w:tr>
      <w:tr w:rsidR="007C772B" w:rsidTr="007C772B">
        <w:trPr>
          <w:trHeight w:val="633"/>
        </w:trPr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  <w:tc>
          <w:tcPr>
            <w:tcW w:w="1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2B" w:rsidRDefault="007C772B" w:rsidP="00A01A67"/>
        </w:tc>
      </w:tr>
    </w:tbl>
    <w:p w:rsidR="007C772B" w:rsidRDefault="007C772B" w:rsidP="002F32B1"/>
    <w:p w:rsidR="00F13AE5" w:rsidRDefault="00F13AE5" w:rsidP="002F32B1"/>
    <w:p w:rsidR="007C772B" w:rsidRDefault="007C772B" w:rsidP="002F32B1">
      <w:r>
        <w:t>____________________________________________________</w:t>
      </w:r>
      <w:r>
        <w:tab/>
      </w:r>
      <w:r>
        <w:tab/>
        <w:t>_____________</w:t>
      </w:r>
    </w:p>
    <w:p w:rsidR="007C772B" w:rsidRDefault="007C772B" w:rsidP="002F32B1">
      <w:r>
        <w:t>Registrant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C772B" w:rsidRDefault="007C772B" w:rsidP="002F32B1"/>
    <w:p w:rsidR="007C772B" w:rsidRDefault="007C772B" w:rsidP="002F32B1">
      <w:r>
        <w:t>____________________________________________________</w:t>
      </w:r>
      <w:r>
        <w:tab/>
      </w:r>
      <w:r>
        <w:tab/>
        <w:t>_____________</w:t>
      </w:r>
    </w:p>
    <w:p w:rsidR="007C772B" w:rsidRDefault="007C772B" w:rsidP="002F32B1">
      <w:r>
        <w:t>Witness (Law Enforcement Officer)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F13AE5" w:rsidRDefault="00F13AE5" w:rsidP="002F32B1"/>
    <w:p w:rsidR="00F13AE5" w:rsidRDefault="00F13AE5" w:rsidP="002F32B1">
      <w:r>
        <w:t>____________________________________________________</w:t>
      </w:r>
      <w:r>
        <w:tab/>
      </w:r>
      <w:r>
        <w:tab/>
        <w:t>_____________</w:t>
      </w:r>
    </w:p>
    <w:p w:rsidR="00F13AE5" w:rsidRPr="00567D84" w:rsidRDefault="00F13AE5" w:rsidP="002F32B1">
      <w:r>
        <w:t>Witness (Environmental Health and Safety Representative)</w:t>
      </w:r>
      <w:r>
        <w:tab/>
      </w:r>
      <w:r>
        <w:tab/>
        <w:t>Date</w:t>
      </w:r>
    </w:p>
    <w:sectPr w:rsidR="00F13AE5" w:rsidRPr="00567D84" w:rsidSect="00A01A6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62" w:rsidRDefault="004F7462" w:rsidP="00A01A67">
      <w:r>
        <w:separator/>
      </w:r>
    </w:p>
  </w:endnote>
  <w:endnote w:type="continuationSeparator" w:id="0">
    <w:p w:rsidR="004F7462" w:rsidRDefault="004F7462" w:rsidP="00A0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2B" w:rsidRDefault="002A2F8F">
    <w:pPr>
      <w:pStyle w:val="Footer"/>
    </w:pPr>
    <w:r>
      <w:t>BSUCSR Form 7</w:t>
    </w:r>
    <w:r w:rsidR="007C772B">
      <w:tab/>
    </w:r>
    <w:r w:rsidR="007C772B">
      <w:tab/>
    </w:r>
    <w:r w:rsidR="007C772B">
      <w:tab/>
    </w:r>
    <w:r w:rsidR="007C772B">
      <w:tab/>
    </w:r>
    <w:r w:rsidR="007C772B">
      <w:tab/>
    </w:r>
    <w:r w:rsidR="007C772B">
      <w:tab/>
    </w:r>
    <w:r w:rsidR="007C772B">
      <w:tab/>
      <w:t>v. 0-5/24/2012</w:t>
    </w:r>
  </w:p>
  <w:p w:rsidR="007C772B" w:rsidRDefault="007C7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62" w:rsidRDefault="004F7462" w:rsidP="00A01A67">
      <w:r>
        <w:separator/>
      </w:r>
    </w:p>
  </w:footnote>
  <w:footnote w:type="continuationSeparator" w:id="0">
    <w:p w:rsidR="004F7462" w:rsidRDefault="004F7462" w:rsidP="00A0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2B" w:rsidRDefault="007C772B" w:rsidP="00A01A67">
    <w:pPr>
      <w:pStyle w:val="Header"/>
      <w:jc w:val="right"/>
    </w:pPr>
    <w:r>
      <w:rPr>
        <w:noProof/>
      </w:rPr>
      <w:drawing>
        <wp:inline distT="0" distB="0" distL="0" distR="0">
          <wp:extent cx="1611921" cy="545123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20" cy="545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772B" w:rsidRDefault="007C772B" w:rsidP="00A01A67">
    <w:pPr>
      <w:pStyle w:val="Header"/>
      <w:rPr>
        <w:sz w:val="20"/>
        <w:szCs w:val="20"/>
      </w:rPr>
    </w:pPr>
  </w:p>
  <w:p w:rsidR="007C772B" w:rsidRDefault="007C772B" w:rsidP="00A01A67">
    <w:pPr>
      <w:pStyle w:val="Header"/>
      <w:rPr>
        <w:sz w:val="20"/>
        <w:szCs w:val="20"/>
      </w:rPr>
    </w:pPr>
    <w:r>
      <w:rPr>
        <w:sz w:val="20"/>
        <w:szCs w:val="20"/>
      </w:rPr>
      <w:t>Office of Research Integrity</w:t>
    </w:r>
  </w:p>
  <w:p w:rsidR="007C772B" w:rsidRDefault="007C772B" w:rsidP="00A01A67">
    <w:pPr>
      <w:pStyle w:val="Header"/>
      <w:rPr>
        <w:sz w:val="20"/>
        <w:szCs w:val="20"/>
      </w:rPr>
    </w:pPr>
    <w:r>
      <w:rPr>
        <w:sz w:val="20"/>
        <w:szCs w:val="20"/>
      </w:rPr>
      <w:t>Controlled Substance</w:t>
    </w:r>
  </w:p>
  <w:p w:rsidR="007C772B" w:rsidRDefault="007C772B" w:rsidP="00A01A67">
    <w:pPr>
      <w:pStyle w:val="Header"/>
      <w:rPr>
        <w:sz w:val="20"/>
        <w:szCs w:val="20"/>
      </w:rPr>
    </w:pPr>
    <w:r>
      <w:rPr>
        <w:sz w:val="20"/>
        <w:szCs w:val="20"/>
      </w:rPr>
      <w:t>2000 University Avenue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Phone: 765-285-5070</w:t>
    </w:r>
  </w:p>
  <w:p w:rsidR="007C772B" w:rsidRPr="00A01A67" w:rsidRDefault="007C772B" w:rsidP="00A01A67">
    <w:pPr>
      <w:pStyle w:val="Header"/>
      <w:rPr>
        <w:sz w:val="20"/>
        <w:szCs w:val="20"/>
      </w:rPr>
    </w:pPr>
    <w:r>
      <w:rPr>
        <w:sz w:val="20"/>
        <w:szCs w:val="20"/>
      </w:rPr>
      <w:t>Muncie, IN  47306-0155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Fax: 765-285-1328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67"/>
    <w:multiLevelType w:val="hybridMultilevel"/>
    <w:tmpl w:val="63D69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67"/>
    <w:rsid w:val="00155038"/>
    <w:rsid w:val="001D7BD7"/>
    <w:rsid w:val="00227FB7"/>
    <w:rsid w:val="002A2F8F"/>
    <w:rsid w:val="002E4B72"/>
    <w:rsid w:val="002F32B1"/>
    <w:rsid w:val="004F7462"/>
    <w:rsid w:val="00546B5E"/>
    <w:rsid w:val="00552768"/>
    <w:rsid w:val="00567D84"/>
    <w:rsid w:val="007C4DDD"/>
    <w:rsid w:val="007C772B"/>
    <w:rsid w:val="008749D1"/>
    <w:rsid w:val="009E308F"/>
    <w:rsid w:val="00A01A67"/>
    <w:rsid w:val="00A3411B"/>
    <w:rsid w:val="00F13AE5"/>
    <w:rsid w:val="00FA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JOHN M.</dc:creator>
  <cp:lastModifiedBy>MULCAHY, JOHN M.</cp:lastModifiedBy>
  <cp:revision>4</cp:revision>
  <cp:lastPrinted>2012-05-24T13:51:00Z</cp:lastPrinted>
  <dcterms:created xsi:type="dcterms:W3CDTF">2012-05-24T17:19:00Z</dcterms:created>
  <dcterms:modified xsi:type="dcterms:W3CDTF">2012-06-14T12:52:00Z</dcterms:modified>
</cp:coreProperties>
</file>