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905FFC" w:rsidR="00B839D2" w:rsidP="00BA16D6" w:rsidRDefault="006C1F88" w14:paraId="3C7160FC" w14:textId="0634CC10">
      <w:pPr>
        <w:jc w:val="center"/>
        <w:rPr>
          <w:rFonts w:ascii="Helvetica" w:hAnsi="Helvetica" w:cs="Arial"/>
          <w:b/>
          <w:bCs/>
          <w:color w:val="BA0C2F"/>
          <w:sz w:val="36"/>
          <w:szCs w:val="36"/>
        </w:rPr>
      </w:pPr>
      <w:r>
        <w:rPr>
          <w:rFonts w:ascii="Helvetica" w:hAnsi="Helvetica" w:cs="Arial"/>
          <w:b/>
          <w:bCs/>
          <w:color w:val="BA0C2F"/>
          <w:sz w:val="36"/>
          <w:szCs w:val="36"/>
        </w:rPr>
        <w:t xml:space="preserve">Getting Started with </w:t>
      </w:r>
      <w:proofErr w:type="spellStart"/>
      <w:r>
        <w:rPr>
          <w:rFonts w:ascii="Helvetica" w:hAnsi="Helvetica" w:cs="Arial"/>
          <w:b/>
          <w:bCs/>
          <w:color w:val="BA0C2F"/>
          <w:sz w:val="36"/>
          <w:szCs w:val="36"/>
        </w:rPr>
        <w:t>Mediasite</w:t>
      </w:r>
      <w:proofErr w:type="spellEnd"/>
    </w:p>
    <w:p w:rsidRPr="00BA16D6" w:rsidR="00BA16D6" w:rsidP="00BA16D6" w:rsidRDefault="00BA16D6" w14:paraId="3CF728A2" w14:textId="70DEAAC9">
      <w:pPr>
        <w:rPr>
          <w:rFonts w:ascii="Arial" w:hAnsi="Arial" w:cs="Arial"/>
          <w:sz w:val="28"/>
          <w:szCs w:val="28"/>
        </w:rPr>
      </w:pPr>
    </w:p>
    <w:p w:rsidR="006C1F88" w:rsidP="006C1F88" w:rsidRDefault="006C1F88" w14:paraId="52D32F2B" w14:textId="191BE594">
      <w:pPr>
        <w:pStyle w:val="Default"/>
        <w:rPr>
          <w:rFonts w:ascii="Helvetica" w:hAnsi="Helvetica"/>
        </w:rPr>
      </w:pPr>
      <w:r w:rsidRPr="006C1F88">
        <w:rPr>
          <w:rFonts w:ascii="Helvetica" w:hAnsi="Helvetica"/>
        </w:rPr>
        <w:t xml:space="preserve">Recording class lectures can be a great way to ‘flip’ your class, allowing more opportunities for discussion, critical thinking exercises, and other projects during class time. The table below shows the types of recordings </w:t>
      </w:r>
      <w:proofErr w:type="spellStart"/>
      <w:r w:rsidRPr="006C1F88">
        <w:rPr>
          <w:rFonts w:ascii="Helvetica" w:hAnsi="Helvetica"/>
        </w:rPr>
        <w:t>Mediasite</w:t>
      </w:r>
      <w:proofErr w:type="spellEnd"/>
      <w:r w:rsidRPr="006C1F88">
        <w:rPr>
          <w:rFonts w:ascii="Helvetica" w:hAnsi="Helvetica"/>
        </w:rPr>
        <w:t xml:space="preserve"> can accommodate and why you might consider them: </w:t>
      </w:r>
    </w:p>
    <w:p w:rsidRPr="006C1F88" w:rsidR="006C1F88" w:rsidP="006C1F88" w:rsidRDefault="006C1F88" w14:paraId="1F40EEF5" w14:textId="77777777">
      <w:pPr>
        <w:pStyle w:val="Default"/>
        <w:rPr>
          <w:rFonts w:ascii="Helvetica" w:hAnsi="Helvetica"/>
        </w:rPr>
      </w:pPr>
    </w:p>
    <w:p w:rsidR="00BA16D6" w:rsidP="006C1F88" w:rsidRDefault="006C1F88" w14:paraId="294ADC5A" w14:textId="0FA54F4C">
      <w:pPr>
        <w:rPr>
          <w:rFonts w:ascii="Helvetica" w:hAnsi="Helvetica" w:cs="Calibri Light"/>
          <w:b/>
          <w:bCs/>
        </w:rPr>
      </w:pPr>
      <w:r w:rsidRPr="006C1F88">
        <w:rPr>
          <w:rFonts w:ascii="Helvetica" w:hAnsi="Helvetica" w:cs="Calibri Light"/>
          <w:b/>
          <w:bCs/>
        </w:rPr>
        <w:t xml:space="preserve">Types of Recordings You Can Create in </w:t>
      </w:r>
      <w:proofErr w:type="spellStart"/>
      <w:r w:rsidRPr="006C1F88">
        <w:rPr>
          <w:rFonts w:ascii="Helvetica" w:hAnsi="Helvetica" w:cs="Calibri Light"/>
          <w:b/>
          <w:bCs/>
        </w:rPr>
        <w:t>Mediasite</w:t>
      </w:r>
      <w:proofErr w:type="spellEnd"/>
      <w:r w:rsidRPr="006C1F88">
        <w:rPr>
          <w:rFonts w:ascii="Helvetica" w:hAnsi="Helvetica" w:cs="Calibri Light"/>
          <w:b/>
          <w:bCs/>
        </w:rPr>
        <w:t xml:space="preserve"> Desktop Recorder</w:t>
      </w:r>
    </w:p>
    <w:p w:rsidR="00CD3F9F" w:rsidP="006C1F88" w:rsidRDefault="00CD3F9F" w14:paraId="53DFCE5B" w14:textId="77777777">
      <w:pPr>
        <w:rPr>
          <w:rFonts w:ascii="Helvetica" w:hAnsi="Helvetica" w:cs="Calibri Light"/>
          <w:b/>
          <w:bCs/>
        </w:rPr>
      </w:pPr>
    </w:p>
    <w:p w:rsidRPr="00CD3F9F" w:rsidR="00BA16D6" w:rsidP="00BA16D6" w:rsidRDefault="00CD3F9F" w14:paraId="4A461296" w14:textId="3689BA43">
      <w:pPr>
        <w:rPr>
          <w:rFonts w:ascii="Helvetica" w:hAnsi="Helvetica"/>
          <w:b w:val="1"/>
          <w:bCs w:val="1"/>
        </w:rPr>
      </w:pPr>
      <w:r w:rsidR="00CD3F9F">
        <w:drawing>
          <wp:inline wp14:editId="388730FA" wp14:anchorId="1AF3C679">
            <wp:extent cx="5943600" cy="5911216"/>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f89f047cced5489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5911216"/>
                    </a:xfrm>
                    <a:prstGeom prst="rect">
                      <a:avLst/>
                    </a:prstGeom>
                  </pic:spPr>
                </pic:pic>
              </a:graphicData>
            </a:graphic>
          </wp:inline>
        </w:drawing>
      </w:r>
      <w:r w:rsidRPr="388730FA" w:rsidR="00CD3F9F">
        <w:rPr>
          <w:rFonts w:ascii="Helvetica" w:hAnsi="Helvetica"/>
          <w:b w:val="1"/>
          <w:bCs w:val="1"/>
        </w:rPr>
        <w:t xml:space="preserve">What are the benefits of </w:t>
      </w:r>
      <w:proofErr w:type="spellStart"/>
      <w:r w:rsidRPr="388730FA" w:rsidR="00CD3F9F">
        <w:rPr>
          <w:rFonts w:ascii="Helvetica" w:hAnsi="Helvetica"/>
          <w:b w:val="1"/>
          <w:bCs w:val="1"/>
        </w:rPr>
        <w:t>Mediasite</w:t>
      </w:r>
      <w:proofErr w:type="spellEnd"/>
      <w:r w:rsidRPr="388730FA" w:rsidR="00CD3F9F">
        <w:rPr>
          <w:rFonts w:ascii="Helvetica" w:hAnsi="Helvetica"/>
          <w:b w:val="1"/>
          <w:bCs w:val="1"/>
        </w:rPr>
        <w:t>?</w:t>
      </w:r>
      <w:proofErr w:type="spellStart"/>
      <w:proofErr w:type="spellEnd"/>
    </w:p>
    <w:p w:rsidRPr="00CD3F9F" w:rsidR="00CD3F9F" w:rsidP="00CD3F9F" w:rsidRDefault="00CD3F9F" w14:paraId="59741054" w14:textId="77777777">
      <w:pPr>
        <w:autoSpaceDE w:val="0"/>
        <w:autoSpaceDN w:val="0"/>
        <w:adjustRightInd w:val="0"/>
        <w:rPr>
          <w:rFonts w:ascii="Helvetica" w:hAnsi="Helvetica" w:cs="Symbol"/>
          <w:color w:val="000000"/>
        </w:rPr>
      </w:pPr>
    </w:p>
    <w:p w:rsidRPr="00CD3F9F" w:rsidR="00CD3F9F" w:rsidP="00CD3F9F" w:rsidRDefault="00CD3F9F" w14:paraId="5FA5CB89" w14:textId="652B9CCC">
      <w:pPr>
        <w:pStyle w:val="ListParagraph"/>
        <w:numPr>
          <w:ilvl w:val="0"/>
          <w:numId w:val="1"/>
        </w:numPr>
        <w:autoSpaceDE w:val="0"/>
        <w:autoSpaceDN w:val="0"/>
        <w:adjustRightInd w:val="0"/>
        <w:spacing w:after="47"/>
        <w:rPr>
          <w:rFonts w:ascii="Helvetica" w:hAnsi="Helvetica" w:cs="Calibri"/>
          <w:color w:val="000000"/>
        </w:rPr>
      </w:pPr>
      <w:r w:rsidRPr="00CD3F9F">
        <w:rPr>
          <w:rFonts w:ascii="Helvetica" w:hAnsi="Helvetica" w:cs="Calibri"/>
          <w:color w:val="000000"/>
        </w:rPr>
        <w:t>Students can watch the videos whether they are on a PC, Mac, smartphone, or tablet</w:t>
      </w:r>
      <w:r>
        <w:rPr>
          <w:rFonts w:ascii="Helvetica" w:hAnsi="Helvetica" w:cs="Calibri"/>
          <w:color w:val="000000"/>
        </w:rPr>
        <w:t>.</w:t>
      </w:r>
    </w:p>
    <w:p w:rsidRPr="00CD3F9F" w:rsidR="00CD3F9F" w:rsidP="00CD3F9F" w:rsidRDefault="00CD3F9F" w14:paraId="767E270D" w14:textId="71C6D0FF">
      <w:pPr>
        <w:pStyle w:val="ListParagraph"/>
        <w:numPr>
          <w:ilvl w:val="0"/>
          <w:numId w:val="1"/>
        </w:numPr>
        <w:autoSpaceDE w:val="0"/>
        <w:autoSpaceDN w:val="0"/>
        <w:adjustRightInd w:val="0"/>
        <w:rPr>
          <w:rFonts w:ascii="Helvetica" w:hAnsi="Helvetica" w:cs="Times New Roman"/>
          <w:color w:val="000000"/>
        </w:rPr>
      </w:pPr>
      <w:proofErr w:type="spellStart"/>
      <w:r w:rsidRPr="00CD3F9F">
        <w:rPr>
          <w:rFonts w:ascii="Helvetica" w:hAnsi="Helvetica" w:cs="Times New Roman"/>
          <w:color w:val="000000"/>
        </w:rPr>
        <w:t>Mediasite</w:t>
      </w:r>
      <w:proofErr w:type="spellEnd"/>
      <w:r w:rsidRPr="00CD3F9F">
        <w:rPr>
          <w:rFonts w:ascii="Helvetica" w:hAnsi="Helvetica" w:cs="Times New Roman"/>
          <w:color w:val="000000"/>
        </w:rPr>
        <w:t xml:space="preserve"> adapts the video stream to match the viewer’s bandwidth</w:t>
      </w:r>
      <w:r>
        <w:rPr>
          <w:rFonts w:ascii="Helvetica" w:hAnsi="Helvetica" w:cs="Times New Roman"/>
          <w:color w:val="000000"/>
        </w:rPr>
        <w:t>.</w:t>
      </w:r>
    </w:p>
    <w:p w:rsidRPr="00CD3F9F" w:rsidR="00CD3F9F" w:rsidP="00BA16D6" w:rsidRDefault="00CD3F9F" w14:paraId="1DEC6D47" w14:textId="1228EBC7">
      <w:pPr>
        <w:rPr>
          <w:rFonts w:ascii="Helvetica" w:hAnsi="Helvetica"/>
        </w:rPr>
      </w:pPr>
    </w:p>
    <w:p w:rsidRPr="00CD3F9F" w:rsidR="00CD3F9F" w:rsidP="00BA16D6" w:rsidRDefault="00CD3F9F" w14:paraId="46E9E07F" w14:textId="2C0685B8">
      <w:pPr>
        <w:rPr>
          <w:rFonts w:ascii="Helvetica" w:hAnsi="Helvetica"/>
          <w:b/>
          <w:bCs/>
        </w:rPr>
      </w:pPr>
      <w:r w:rsidRPr="00CD3F9F">
        <w:rPr>
          <w:rFonts w:ascii="Helvetica" w:hAnsi="Helvetica"/>
          <w:b/>
          <w:bCs/>
        </w:rPr>
        <w:t xml:space="preserve">How can I use </w:t>
      </w:r>
      <w:proofErr w:type="spellStart"/>
      <w:r w:rsidRPr="00CD3F9F">
        <w:rPr>
          <w:rFonts w:ascii="Helvetica" w:hAnsi="Helvetica"/>
          <w:b/>
          <w:bCs/>
        </w:rPr>
        <w:t>Mediasite</w:t>
      </w:r>
      <w:proofErr w:type="spellEnd"/>
      <w:r w:rsidRPr="00CD3F9F">
        <w:rPr>
          <w:rFonts w:ascii="Helvetica" w:hAnsi="Helvetica"/>
          <w:b/>
          <w:bCs/>
        </w:rPr>
        <w:t xml:space="preserve"> to enhance my instruction?</w:t>
      </w:r>
    </w:p>
    <w:p w:rsidRPr="00CD3F9F" w:rsidR="00CD3F9F" w:rsidP="00CD3F9F" w:rsidRDefault="00CD3F9F" w14:paraId="039EA800" w14:textId="77777777">
      <w:pPr>
        <w:autoSpaceDE w:val="0"/>
        <w:autoSpaceDN w:val="0"/>
        <w:adjustRightInd w:val="0"/>
        <w:rPr>
          <w:rFonts w:ascii="Helvetica" w:hAnsi="Helvetica" w:cs="Symbol"/>
          <w:color w:val="000000"/>
        </w:rPr>
      </w:pPr>
    </w:p>
    <w:p w:rsidRPr="00CD3F9F" w:rsidR="00CD3F9F" w:rsidP="00CD3F9F" w:rsidRDefault="00CD3F9F" w14:paraId="782408FD" w14:textId="58CBF318">
      <w:pPr>
        <w:pStyle w:val="ListParagraph"/>
        <w:numPr>
          <w:ilvl w:val="0"/>
          <w:numId w:val="2"/>
        </w:numPr>
        <w:autoSpaceDE w:val="0"/>
        <w:autoSpaceDN w:val="0"/>
        <w:adjustRightInd w:val="0"/>
        <w:spacing w:after="51"/>
        <w:rPr>
          <w:rFonts w:ascii="Helvetica" w:hAnsi="Helvetica" w:cs="Calibri"/>
          <w:color w:val="000000"/>
        </w:rPr>
      </w:pPr>
      <w:r w:rsidRPr="00CD3F9F">
        <w:rPr>
          <w:rFonts w:ascii="Helvetica" w:hAnsi="Helvetica" w:cs="Calibri"/>
          <w:color w:val="000000"/>
        </w:rPr>
        <w:t>Capture your computer's screen and/or webcam</w:t>
      </w:r>
      <w:r>
        <w:rPr>
          <w:rFonts w:ascii="Helvetica" w:hAnsi="Helvetica" w:cs="Calibri"/>
          <w:color w:val="000000"/>
        </w:rPr>
        <w:t>.</w:t>
      </w:r>
    </w:p>
    <w:p w:rsidRPr="00CD3F9F" w:rsidR="00CD3F9F" w:rsidP="00CD3F9F" w:rsidRDefault="00CD3F9F" w14:paraId="4B1F664F" w14:textId="3B10C36F">
      <w:pPr>
        <w:pStyle w:val="Default"/>
        <w:numPr>
          <w:ilvl w:val="0"/>
          <w:numId w:val="2"/>
        </w:numPr>
        <w:rPr>
          <w:rFonts w:ascii="Helvetica" w:hAnsi="Helvetica"/>
        </w:rPr>
      </w:pPr>
      <w:r w:rsidRPr="00CD3F9F">
        <w:rPr>
          <w:rFonts w:ascii="Helvetica" w:hAnsi="Helvetica"/>
        </w:rPr>
        <w:t>Upload existing videos from other sources</w:t>
      </w:r>
      <w:r>
        <w:rPr>
          <w:rFonts w:ascii="Helvetica" w:hAnsi="Helvetica"/>
        </w:rPr>
        <w:t>.</w:t>
      </w:r>
    </w:p>
    <w:p w:rsidRPr="00CD3F9F" w:rsidR="00CD3F9F" w:rsidP="00CD3F9F" w:rsidRDefault="00CD3F9F" w14:paraId="75859832" w14:textId="03513B65">
      <w:pPr>
        <w:pStyle w:val="ListParagraph"/>
        <w:numPr>
          <w:ilvl w:val="0"/>
          <w:numId w:val="2"/>
        </w:numPr>
        <w:autoSpaceDE w:val="0"/>
        <w:autoSpaceDN w:val="0"/>
        <w:adjustRightInd w:val="0"/>
        <w:rPr>
          <w:rFonts w:ascii="Helvetica" w:hAnsi="Helvetica" w:cs="Times New Roman"/>
          <w:color w:val="000000"/>
        </w:rPr>
      </w:pPr>
      <w:r w:rsidRPr="00CD3F9F">
        <w:rPr>
          <w:rFonts w:ascii="Helvetica" w:hAnsi="Helvetica" w:cs="Times New Roman"/>
          <w:color w:val="000000"/>
        </w:rPr>
        <w:t>Manage videos in a secure, searchable environment</w:t>
      </w:r>
      <w:r>
        <w:rPr>
          <w:rFonts w:ascii="Helvetica" w:hAnsi="Helvetica" w:cs="Times New Roman"/>
          <w:color w:val="000000"/>
        </w:rPr>
        <w:t>.</w:t>
      </w:r>
    </w:p>
    <w:p w:rsidRPr="00CD3F9F" w:rsidR="00CD3F9F" w:rsidP="00CD3F9F" w:rsidRDefault="00CD3F9F" w14:paraId="2A3AF90A" w14:textId="7993F46F">
      <w:pPr>
        <w:pStyle w:val="Default"/>
        <w:numPr>
          <w:ilvl w:val="0"/>
          <w:numId w:val="2"/>
        </w:numPr>
        <w:rPr>
          <w:rFonts w:ascii="Helvetica" w:hAnsi="Helvetica"/>
        </w:rPr>
      </w:pPr>
      <w:r w:rsidRPr="00CD3F9F">
        <w:rPr>
          <w:rFonts w:ascii="Helvetica" w:hAnsi="Helvetica"/>
        </w:rPr>
        <w:t>Insert video content into Canvas easily</w:t>
      </w:r>
      <w:r>
        <w:rPr>
          <w:rFonts w:ascii="Helvetica" w:hAnsi="Helvetica"/>
        </w:rPr>
        <w:t>.</w:t>
      </w:r>
    </w:p>
    <w:p w:rsidRPr="00CD3F9F" w:rsidR="00CD3F9F" w:rsidP="00CD3F9F" w:rsidRDefault="00CD3F9F" w14:paraId="1E8C1158" w14:textId="1E5DB81F">
      <w:pPr>
        <w:pStyle w:val="ListParagraph"/>
        <w:numPr>
          <w:ilvl w:val="0"/>
          <w:numId w:val="2"/>
        </w:numPr>
        <w:autoSpaceDE w:val="0"/>
        <w:autoSpaceDN w:val="0"/>
        <w:adjustRightInd w:val="0"/>
        <w:rPr>
          <w:rFonts w:ascii="Helvetica" w:hAnsi="Helvetica" w:cs="Times New Roman"/>
          <w:color w:val="000000"/>
        </w:rPr>
      </w:pPr>
      <w:r w:rsidRPr="00CD3F9F">
        <w:rPr>
          <w:rFonts w:ascii="Helvetica" w:hAnsi="Helvetica" w:cs="Times New Roman"/>
          <w:color w:val="000000"/>
        </w:rPr>
        <w:t>Add quizzes to help students stay focused on content</w:t>
      </w:r>
      <w:r>
        <w:rPr>
          <w:rFonts w:ascii="Helvetica" w:hAnsi="Helvetica" w:cs="Times New Roman"/>
          <w:color w:val="000000"/>
        </w:rPr>
        <w:t>.</w:t>
      </w:r>
    </w:p>
    <w:p w:rsidRPr="00CD3F9F" w:rsidR="00CD3F9F" w:rsidP="00CD3F9F" w:rsidRDefault="00CD3F9F" w14:paraId="7E8222B9" w14:textId="7648CF0A">
      <w:pPr>
        <w:pStyle w:val="ListParagraph"/>
        <w:numPr>
          <w:ilvl w:val="0"/>
          <w:numId w:val="2"/>
        </w:numPr>
        <w:autoSpaceDE w:val="0"/>
        <w:autoSpaceDN w:val="0"/>
        <w:adjustRightInd w:val="0"/>
        <w:rPr>
          <w:rFonts w:ascii="Helvetica" w:hAnsi="Helvetica" w:cs="Calibri"/>
          <w:color w:val="000000"/>
        </w:rPr>
      </w:pPr>
      <w:r w:rsidRPr="00CD3F9F">
        <w:rPr>
          <w:rFonts w:ascii="Helvetica" w:hAnsi="Helvetica" w:cs="Calibri"/>
          <w:color w:val="000000"/>
        </w:rPr>
        <w:t xml:space="preserve">View analytics concerning the most watched segments, drop-off points, and other viewer details. </w:t>
      </w:r>
    </w:p>
    <w:p w:rsidRPr="00CD3F9F" w:rsidR="00CD3F9F" w:rsidP="00BA16D6" w:rsidRDefault="00CD3F9F" w14:paraId="1144BDB0" w14:textId="152DB440">
      <w:pPr>
        <w:rPr>
          <w:rFonts w:ascii="Helvetica" w:hAnsi="Helvetica"/>
        </w:rPr>
      </w:pPr>
    </w:p>
    <w:p w:rsidRPr="00CD3F9F" w:rsidR="00CD3F9F" w:rsidP="00BA16D6" w:rsidRDefault="00CD3F9F" w14:paraId="1568AE47" w14:textId="623BB395">
      <w:pPr>
        <w:rPr>
          <w:rFonts w:ascii="Helvetica" w:hAnsi="Helvetica"/>
          <w:b/>
          <w:bCs/>
        </w:rPr>
      </w:pPr>
      <w:r w:rsidRPr="00CD3F9F">
        <w:rPr>
          <w:rFonts w:ascii="Helvetica" w:hAnsi="Helvetica"/>
          <w:b/>
          <w:bCs/>
        </w:rPr>
        <w:t xml:space="preserve">What are some best practices for using </w:t>
      </w:r>
      <w:proofErr w:type="spellStart"/>
      <w:r w:rsidRPr="00CD3F9F">
        <w:rPr>
          <w:rFonts w:ascii="Helvetica" w:hAnsi="Helvetica"/>
          <w:b/>
          <w:bCs/>
        </w:rPr>
        <w:t>Mediasite</w:t>
      </w:r>
      <w:proofErr w:type="spellEnd"/>
      <w:r w:rsidRPr="00CD3F9F">
        <w:rPr>
          <w:rFonts w:ascii="Helvetica" w:hAnsi="Helvetica"/>
          <w:b/>
          <w:bCs/>
        </w:rPr>
        <w:t>?</w:t>
      </w:r>
    </w:p>
    <w:p w:rsidRPr="00CD3F9F" w:rsidR="00CD3F9F" w:rsidP="00CD3F9F" w:rsidRDefault="00CD3F9F" w14:paraId="735A2360" w14:textId="77777777">
      <w:pPr>
        <w:autoSpaceDE w:val="0"/>
        <w:autoSpaceDN w:val="0"/>
        <w:adjustRightInd w:val="0"/>
        <w:rPr>
          <w:rFonts w:ascii="Helvetica" w:hAnsi="Helvetica" w:cs="Times New Roman"/>
          <w:color w:val="000000"/>
        </w:rPr>
      </w:pPr>
    </w:p>
    <w:p w:rsidRPr="00CD3F9F" w:rsidR="00CD3F9F" w:rsidP="00CD3F9F" w:rsidRDefault="00CD3F9F" w14:paraId="2F275BE9" w14:textId="6EC763A8">
      <w:pPr>
        <w:pStyle w:val="ListParagraph"/>
        <w:numPr>
          <w:ilvl w:val="0"/>
          <w:numId w:val="3"/>
        </w:numPr>
        <w:autoSpaceDE w:val="0"/>
        <w:autoSpaceDN w:val="0"/>
        <w:adjustRightInd w:val="0"/>
        <w:rPr>
          <w:rFonts w:ascii="Helvetica" w:hAnsi="Helvetica" w:cs="Times New Roman"/>
          <w:color w:val="000000"/>
        </w:rPr>
      </w:pPr>
      <w:r w:rsidRPr="00CD3F9F">
        <w:rPr>
          <w:rFonts w:ascii="Helvetica" w:hAnsi="Helvetica" w:cs="Times New Roman"/>
          <w:color w:val="000000"/>
        </w:rPr>
        <w:t xml:space="preserve">Consider writing a script or a detailed outline before recording your lecture. </w:t>
      </w:r>
    </w:p>
    <w:p w:rsidRPr="00CD3F9F" w:rsidR="00CD3F9F" w:rsidP="00CD3F9F" w:rsidRDefault="00CD3F9F" w14:paraId="742771CB" w14:textId="40121E8D">
      <w:pPr>
        <w:pStyle w:val="Default"/>
        <w:numPr>
          <w:ilvl w:val="0"/>
          <w:numId w:val="3"/>
        </w:numPr>
        <w:rPr>
          <w:rFonts w:ascii="Helvetica" w:hAnsi="Helvetica"/>
        </w:rPr>
      </w:pPr>
      <w:r w:rsidRPr="00CD3F9F">
        <w:rPr>
          <w:rFonts w:ascii="Helvetica" w:hAnsi="Helvetica"/>
        </w:rPr>
        <w:t xml:space="preserve">Share expectations for viewing the lecture with your students, so they understand the importance of the video. </w:t>
      </w:r>
    </w:p>
    <w:p w:rsidRPr="00CD3F9F" w:rsidR="00CD3F9F" w:rsidP="00CD3F9F" w:rsidRDefault="00CD3F9F" w14:paraId="3BCB857D" w14:textId="621FB447">
      <w:pPr>
        <w:pStyle w:val="Default"/>
        <w:numPr>
          <w:ilvl w:val="0"/>
          <w:numId w:val="3"/>
        </w:numPr>
        <w:rPr>
          <w:rFonts w:ascii="Helvetica" w:hAnsi="Helvetica"/>
        </w:rPr>
      </w:pPr>
      <w:r w:rsidRPr="00CD3F9F">
        <w:rPr>
          <w:rFonts w:ascii="Helvetica" w:hAnsi="Helvetica"/>
        </w:rPr>
        <w:t xml:space="preserve">Post your presentation slides as a separate file so students can download them for reference or to use as a framework for taking notes. </w:t>
      </w:r>
    </w:p>
    <w:p w:rsidRPr="00CD3F9F" w:rsidR="00CD3F9F" w:rsidP="00CD3F9F" w:rsidRDefault="00CD3F9F" w14:paraId="543160ED" w14:textId="20CF9EF8">
      <w:pPr>
        <w:pStyle w:val="Default"/>
        <w:numPr>
          <w:ilvl w:val="0"/>
          <w:numId w:val="3"/>
        </w:numPr>
        <w:rPr>
          <w:rFonts w:ascii="Helvetica" w:hAnsi="Helvetica"/>
        </w:rPr>
      </w:pPr>
      <w:r w:rsidRPr="00CD3F9F">
        <w:rPr>
          <w:rFonts w:ascii="Helvetica" w:hAnsi="Helvetica"/>
        </w:rPr>
        <w:t xml:space="preserve">A simple background is much more appealing than a cluttered one, so remove or cover overly distracting objects. </w:t>
      </w:r>
    </w:p>
    <w:p w:rsidRPr="00CD3F9F" w:rsidR="00CD3F9F" w:rsidP="00CD3F9F" w:rsidRDefault="00CD3F9F" w14:paraId="32525FFD" w14:textId="6F88C3F2">
      <w:pPr>
        <w:pStyle w:val="Default"/>
        <w:numPr>
          <w:ilvl w:val="0"/>
          <w:numId w:val="3"/>
        </w:numPr>
        <w:rPr>
          <w:rFonts w:ascii="Helvetica" w:hAnsi="Helvetica"/>
        </w:rPr>
      </w:pPr>
      <w:r w:rsidRPr="00CD3F9F">
        <w:rPr>
          <w:rFonts w:ascii="Helvetica" w:hAnsi="Helvetica"/>
        </w:rPr>
        <w:t xml:space="preserve">Humans can learn sound patterns and "tune out" various noises, whereas many microphones cannot tune out noises. Appliance hum, open-window street noise, and barking dogs are categories of sound that you should minimize when recording. </w:t>
      </w:r>
    </w:p>
    <w:p w:rsidRPr="00CD3F9F" w:rsidR="00CD3F9F" w:rsidP="00CD3F9F" w:rsidRDefault="00CD3F9F" w14:paraId="251A2F3C" w14:textId="4489835D">
      <w:pPr>
        <w:pStyle w:val="Default"/>
        <w:numPr>
          <w:ilvl w:val="0"/>
          <w:numId w:val="3"/>
        </w:numPr>
        <w:rPr>
          <w:rFonts w:ascii="Helvetica" w:hAnsi="Helvetica"/>
        </w:rPr>
      </w:pPr>
      <w:r w:rsidRPr="00CD3F9F">
        <w:rPr>
          <w:rFonts w:ascii="Helvetica" w:hAnsi="Helvetica"/>
        </w:rPr>
        <w:t xml:space="preserve">Try to use the same lighting setup for all your videos regardless of the time of day you record. You may need to cover windows. You may also want to set up some soft lighting for your face, coming from the direction of the camera. Harsh, single-point, direct light, from any angle, will cause hard shadows and look unattractive. </w:t>
      </w:r>
    </w:p>
    <w:p w:rsidRPr="00CD3F9F" w:rsidR="00CD3F9F" w:rsidP="00CD3F9F" w:rsidRDefault="00CD3F9F" w14:paraId="7526B990" w14:textId="01EDB3DE">
      <w:pPr>
        <w:pStyle w:val="Default"/>
        <w:numPr>
          <w:ilvl w:val="0"/>
          <w:numId w:val="3"/>
        </w:numPr>
        <w:rPr>
          <w:rFonts w:ascii="Helvetica" w:hAnsi="Helvetica"/>
        </w:rPr>
      </w:pPr>
      <w:r>
        <w:rPr>
          <w:rFonts w:ascii="Helvetica" w:hAnsi="Helvetica"/>
        </w:rPr>
        <w:t>B</w:t>
      </w:r>
      <w:r w:rsidRPr="00CD3F9F">
        <w:rPr>
          <w:rFonts w:ascii="Helvetica" w:hAnsi="Helvetica"/>
        </w:rPr>
        <w:t xml:space="preserve">e aware of your eye level. Avoid angling a camera too far up or down your face. Propping a camera to eye level achieves the best results. If you can’t control this (using a </w:t>
      </w:r>
      <w:proofErr w:type="gramStart"/>
      <w:r w:rsidRPr="00CD3F9F">
        <w:rPr>
          <w:rFonts w:ascii="Helvetica" w:hAnsi="Helvetica"/>
        </w:rPr>
        <w:t>built in</w:t>
      </w:r>
      <w:proofErr w:type="gramEnd"/>
      <w:r w:rsidRPr="00CD3F9F">
        <w:rPr>
          <w:rFonts w:ascii="Helvetica" w:hAnsi="Helvetica"/>
        </w:rPr>
        <w:t xml:space="preserve"> webcam on your computer, for instance), try tilting the screen to best center yourself in the camera’s view. </w:t>
      </w:r>
    </w:p>
    <w:p w:rsidRPr="00CD3F9F" w:rsidR="00CD3F9F" w:rsidP="388730FA" w:rsidRDefault="00CD3F9F" w14:paraId="4D109CF5" w14:textId="3E05D5C2">
      <w:pPr>
        <w:pStyle w:val="Default"/>
        <w:numPr>
          <w:ilvl w:val="0"/>
          <w:numId w:val="3"/>
        </w:numPr>
        <w:rPr>
          <w:rFonts w:ascii="Helvetica" w:hAnsi="Helvetica"/>
        </w:rPr>
      </w:pPr>
      <w:r w:rsidRPr="388730FA" w:rsidR="00CD3F9F">
        <w:rPr>
          <w:rFonts w:ascii="Helvetica" w:hAnsi="Helvetica"/>
        </w:rPr>
        <w:t xml:space="preserve">Acquire a microphone. Your built-in computer mic is likely too far away to adequately capture your voice. Instead, using a clip-on or tabletop microphone will improve sound quality; most aren’t expensive. If you use an external webcam, the microphone built into that is likely decent quality as well. </w:t>
      </w:r>
    </w:p>
    <w:p w:rsidRPr="00CD3F9F" w:rsidR="00CD3F9F" w:rsidP="00CD3F9F" w:rsidRDefault="00CD3F9F" w14:paraId="4951F96E" w14:textId="3A07F99B">
      <w:pPr>
        <w:pStyle w:val="Default"/>
        <w:numPr>
          <w:ilvl w:val="0"/>
          <w:numId w:val="3"/>
        </w:numPr>
        <w:rPr>
          <w:rFonts w:ascii="Helvetica" w:hAnsi="Helvetica"/>
        </w:rPr>
      </w:pPr>
      <w:r w:rsidRPr="00CD3F9F">
        <w:rPr>
          <w:rFonts w:ascii="Helvetica" w:hAnsi="Helvetica"/>
        </w:rPr>
        <w:lastRenderedPageBreak/>
        <w:t xml:space="preserve">Keep recordings short (most research indicates 5 to 7 minutes is ideal). A 1-hour lecture does not need to translate equally to any one online presentation. Consider instead, creating several shorter videos with one or more integrated activities. This will also help you if you make a mistake. Now you only need to re-record a 5-minute video instead of a 1-hour video. </w:t>
      </w:r>
    </w:p>
    <w:p w:rsidRPr="00CD3F9F" w:rsidR="00CD3F9F" w:rsidP="00CD3F9F" w:rsidRDefault="00CD3F9F" w14:paraId="15FEEF6A" w14:textId="7B5B2707">
      <w:pPr>
        <w:pStyle w:val="Default"/>
        <w:numPr>
          <w:ilvl w:val="0"/>
          <w:numId w:val="3"/>
        </w:numPr>
        <w:rPr>
          <w:rFonts w:ascii="Helvetica" w:hAnsi="Helvetica"/>
        </w:rPr>
      </w:pPr>
      <w:r w:rsidRPr="00CD3F9F">
        <w:rPr>
          <w:rFonts w:ascii="Helvetica" w:hAnsi="Helvetica"/>
        </w:rPr>
        <w:t xml:space="preserve">Design presentations around learning objectives. Creating presentations that align with objectives ensures students that what you’re teaching is what they need to learn. </w:t>
      </w:r>
    </w:p>
    <w:p w:rsidRPr="00CD3F9F" w:rsidR="00CD3F9F" w:rsidP="00CD3F9F" w:rsidRDefault="00CD3F9F" w14:paraId="69265A60" w14:textId="2412C246">
      <w:pPr>
        <w:pStyle w:val="Default"/>
        <w:numPr>
          <w:ilvl w:val="0"/>
          <w:numId w:val="3"/>
        </w:numPr>
        <w:rPr>
          <w:rFonts w:ascii="Helvetica" w:hAnsi="Helvetica"/>
        </w:rPr>
      </w:pPr>
      <w:r w:rsidRPr="00CD3F9F">
        <w:rPr>
          <w:rFonts w:ascii="Helvetica" w:hAnsi="Helvetica"/>
        </w:rPr>
        <w:t xml:space="preserve">Vary your presentations by including a variety of formats and activities, and use well-designed pages or slides that integrate text, pictures, diagrams, or other media to amplify and clarify your content. </w:t>
      </w:r>
    </w:p>
    <w:p w:rsidRPr="00CD3F9F" w:rsidR="00CD3F9F" w:rsidP="00CD3F9F" w:rsidRDefault="00CD3F9F" w14:paraId="040B12F1" w14:textId="69B9A180">
      <w:pPr>
        <w:pStyle w:val="Default"/>
        <w:numPr>
          <w:ilvl w:val="0"/>
          <w:numId w:val="3"/>
        </w:numPr>
        <w:rPr>
          <w:rFonts w:ascii="Helvetica" w:hAnsi="Helvetica"/>
        </w:rPr>
      </w:pPr>
      <w:r w:rsidRPr="00CD3F9F">
        <w:rPr>
          <w:rFonts w:ascii="Helvetica" w:hAnsi="Helvetica"/>
        </w:rPr>
        <w:t xml:space="preserve">Conclude each segment with a short assessment that helps students evaluate if they are grasping the content. </w:t>
      </w:r>
    </w:p>
    <w:p w:rsidRPr="00CD3F9F" w:rsidR="00CD3F9F" w:rsidP="00CD3F9F" w:rsidRDefault="00CD3F9F" w14:paraId="37E26C90" w14:textId="233CCA30">
      <w:pPr>
        <w:pStyle w:val="ListParagraph"/>
        <w:numPr>
          <w:ilvl w:val="0"/>
          <w:numId w:val="3"/>
        </w:numPr>
        <w:autoSpaceDE w:val="0"/>
        <w:autoSpaceDN w:val="0"/>
        <w:adjustRightInd w:val="0"/>
        <w:rPr>
          <w:rFonts w:ascii="Helvetica" w:hAnsi="Helvetica" w:cs="Calibri"/>
          <w:color w:val="000000"/>
        </w:rPr>
      </w:pPr>
      <w:r w:rsidRPr="00CD3F9F">
        <w:rPr>
          <w:rFonts w:ascii="Helvetica" w:hAnsi="Helvetica" w:cs="Calibri"/>
          <w:color w:val="000000"/>
        </w:rPr>
        <w:t xml:space="preserve">Practice, practice, practice. Make some serious attempts at practicing. Practicing will help you navigate the software comfortably, know the narrative of your lecture, and allow you to feel comfortable when recording. </w:t>
      </w:r>
    </w:p>
    <w:p w:rsidRPr="00BA16D6" w:rsidR="00CD3F9F" w:rsidP="00BA16D6" w:rsidRDefault="00CD3F9F" w14:paraId="27654C33" w14:textId="77777777">
      <w:pPr>
        <w:rPr>
          <w:rFonts w:ascii="Arial" w:hAnsi="Arial" w:cs="Arial"/>
          <w:sz w:val="28"/>
          <w:szCs w:val="28"/>
        </w:rPr>
      </w:pPr>
    </w:p>
    <w:p w:rsidRPr="00BA16D6" w:rsidR="00BA16D6" w:rsidP="00BA16D6" w:rsidRDefault="00BA16D6" w14:paraId="2E848243" w14:textId="2C860634">
      <w:pPr>
        <w:rPr>
          <w:rFonts w:ascii="Arial" w:hAnsi="Arial" w:cs="Arial"/>
          <w:sz w:val="28"/>
          <w:szCs w:val="28"/>
        </w:rPr>
      </w:pPr>
    </w:p>
    <w:p w:rsidRPr="00BA16D6" w:rsidR="00BA16D6" w:rsidP="00BA16D6" w:rsidRDefault="00BA16D6" w14:paraId="2CA8C5C5" w14:textId="61B7D7FA">
      <w:pPr>
        <w:rPr>
          <w:rFonts w:ascii="Arial" w:hAnsi="Arial" w:cs="Arial"/>
          <w:sz w:val="28"/>
          <w:szCs w:val="28"/>
        </w:rPr>
      </w:pPr>
    </w:p>
    <w:p w:rsidRPr="00BA16D6" w:rsidR="00BA16D6" w:rsidP="00BA16D6" w:rsidRDefault="00BA16D6" w14:paraId="64E5819D" w14:textId="53AA3E2C">
      <w:pPr>
        <w:rPr>
          <w:rFonts w:ascii="Arial" w:hAnsi="Arial" w:cs="Arial"/>
          <w:sz w:val="28"/>
          <w:szCs w:val="28"/>
        </w:rPr>
      </w:pPr>
    </w:p>
    <w:p w:rsidRPr="00BA16D6" w:rsidR="00BA16D6" w:rsidP="00BA16D6" w:rsidRDefault="00BA16D6" w14:paraId="45200B88" w14:textId="7967294F">
      <w:pPr>
        <w:rPr>
          <w:rFonts w:ascii="Arial" w:hAnsi="Arial" w:cs="Arial"/>
          <w:sz w:val="28"/>
          <w:szCs w:val="28"/>
        </w:rPr>
      </w:pPr>
    </w:p>
    <w:p w:rsidRPr="00BA16D6" w:rsidR="00BA16D6" w:rsidP="00BA16D6" w:rsidRDefault="00BA16D6" w14:paraId="05A8B1CA" w14:textId="33B9500D">
      <w:pPr>
        <w:rPr>
          <w:rFonts w:ascii="Arial" w:hAnsi="Arial" w:cs="Arial"/>
          <w:sz w:val="28"/>
          <w:szCs w:val="28"/>
        </w:rPr>
      </w:pPr>
    </w:p>
    <w:p w:rsidRPr="00BA16D6" w:rsidR="00BA16D6" w:rsidP="00BA16D6" w:rsidRDefault="00BA16D6" w14:paraId="6740C901" w14:textId="3B6C13BD">
      <w:pPr>
        <w:rPr>
          <w:rFonts w:ascii="Arial" w:hAnsi="Arial" w:cs="Arial"/>
          <w:sz w:val="28"/>
          <w:szCs w:val="28"/>
        </w:rPr>
      </w:pPr>
    </w:p>
    <w:p w:rsidRPr="00BA16D6" w:rsidR="00BA16D6" w:rsidP="00BA16D6" w:rsidRDefault="00BA16D6" w14:paraId="3C3E1479" w14:textId="34A4457E">
      <w:pPr>
        <w:rPr>
          <w:rFonts w:ascii="Arial" w:hAnsi="Arial" w:cs="Arial"/>
          <w:sz w:val="28"/>
          <w:szCs w:val="28"/>
        </w:rPr>
      </w:pPr>
    </w:p>
    <w:p w:rsidRPr="00BA16D6" w:rsidR="00BA16D6" w:rsidP="00BA16D6" w:rsidRDefault="00BA16D6" w14:paraId="1D0ABCF4" w14:textId="3FFFAFBD">
      <w:pPr>
        <w:rPr>
          <w:rFonts w:ascii="Arial" w:hAnsi="Arial" w:cs="Arial"/>
          <w:sz w:val="28"/>
          <w:szCs w:val="28"/>
        </w:rPr>
      </w:pPr>
    </w:p>
    <w:p w:rsidRPr="00BA16D6" w:rsidR="00BA16D6" w:rsidP="00BA16D6" w:rsidRDefault="00BA16D6" w14:paraId="4F05A9FF" w14:textId="2757684A">
      <w:pPr>
        <w:rPr>
          <w:rFonts w:ascii="Arial" w:hAnsi="Arial" w:cs="Arial"/>
          <w:sz w:val="28"/>
          <w:szCs w:val="28"/>
        </w:rPr>
      </w:pPr>
    </w:p>
    <w:p w:rsidRPr="00BA16D6" w:rsidR="00BA16D6" w:rsidP="00BA16D6" w:rsidRDefault="00BA16D6" w14:paraId="5F48B1C0" w14:textId="02D80EE9">
      <w:pPr>
        <w:rPr>
          <w:rFonts w:ascii="Arial" w:hAnsi="Arial" w:cs="Arial"/>
          <w:sz w:val="28"/>
          <w:szCs w:val="28"/>
        </w:rPr>
      </w:pPr>
    </w:p>
    <w:p w:rsidRPr="00BA16D6" w:rsidR="00BA16D6" w:rsidP="00BA16D6" w:rsidRDefault="00BA16D6" w14:paraId="35C0B34C" w14:textId="3CAB3C5C">
      <w:pPr>
        <w:rPr>
          <w:rFonts w:ascii="Arial" w:hAnsi="Arial" w:cs="Arial"/>
          <w:sz w:val="28"/>
          <w:szCs w:val="28"/>
        </w:rPr>
      </w:pPr>
    </w:p>
    <w:p w:rsidRPr="00BA16D6" w:rsidR="00BA16D6" w:rsidP="00BA16D6" w:rsidRDefault="00BA16D6" w14:paraId="1037666C" w14:textId="3860FE46">
      <w:pPr>
        <w:rPr>
          <w:rFonts w:ascii="Arial" w:hAnsi="Arial" w:cs="Arial"/>
          <w:sz w:val="28"/>
          <w:szCs w:val="28"/>
        </w:rPr>
      </w:pPr>
    </w:p>
    <w:p w:rsidRPr="00BA16D6" w:rsidR="00BA16D6" w:rsidP="00BA16D6" w:rsidRDefault="00BA16D6" w14:paraId="7C079061" w14:textId="493AC7FB">
      <w:pPr>
        <w:rPr>
          <w:rFonts w:ascii="Arial" w:hAnsi="Arial" w:cs="Arial"/>
          <w:sz w:val="28"/>
          <w:szCs w:val="28"/>
        </w:rPr>
      </w:pPr>
    </w:p>
    <w:p w:rsidRPr="00BA16D6" w:rsidR="00BA16D6" w:rsidP="00BA16D6" w:rsidRDefault="00BA16D6" w14:paraId="6F16D401" w14:textId="59D012D0">
      <w:pPr>
        <w:rPr>
          <w:rFonts w:ascii="Arial" w:hAnsi="Arial" w:cs="Arial"/>
          <w:sz w:val="28"/>
          <w:szCs w:val="28"/>
        </w:rPr>
      </w:pPr>
    </w:p>
    <w:p w:rsidRPr="00BA16D6" w:rsidR="00BA16D6" w:rsidP="00BA16D6" w:rsidRDefault="00BA16D6" w14:paraId="1E6E977F" w14:textId="13B6A620">
      <w:pPr>
        <w:rPr>
          <w:rFonts w:ascii="Arial" w:hAnsi="Arial" w:cs="Arial"/>
          <w:sz w:val="28"/>
          <w:szCs w:val="28"/>
        </w:rPr>
      </w:pPr>
    </w:p>
    <w:p w:rsidRPr="00BA16D6" w:rsidR="00BA16D6" w:rsidP="00BA16D6" w:rsidRDefault="00BA16D6" w14:paraId="610FDBEF" w14:textId="38755683">
      <w:pPr>
        <w:rPr>
          <w:rFonts w:ascii="Arial" w:hAnsi="Arial" w:cs="Arial"/>
          <w:sz w:val="28"/>
          <w:szCs w:val="28"/>
        </w:rPr>
      </w:pPr>
    </w:p>
    <w:p w:rsidRPr="00BA16D6" w:rsidR="00BA16D6" w:rsidP="00BA16D6" w:rsidRDefault="00BA16D6" w14:paraId="0884AEA5" w14:textId="652C9541">
      <w:pPr>
        <w:rPr>
          <w:rFonts w:ascii="Arial" w:hAnsi="Arial" w:cs="Arial"/>
          <w:sz w:val="28"/>
          <w:szCs w:val="28"/>
        </w:rPr>
      </w:pPr>
    </w:p>
    <w:p w:rsidRPr="00BA16D6" w:rsidR="00BA16D6" w:rsidP="00BA16D6" w:rsidRDefault="00BA16D6" w14:paraId="7A66C9FB" w14:textId="545FAD8D">
      <w:pPr>
        <w:rPr>
          <w:rFonts w:ascii="Arial" w:hAnsi="Arial" w:cs="Arial"/>
          <w:sz w:val="28"/>
          <w:szCs w:val="28"/>
        </w:rPr>
      </w:pPr>
    </w:p>
    <w:p w:rsidRPr="00BA16D6" w:rsidR="00BA16D6" w:rsidP="00BA16D6" w:rsidRDefault="00BA16D6" w14:paraId="7591CE5D" w14:textId="75A6C54F">
      <w:pPr>
        <w:rPr>
          <w:rFonts w:ascii="Arial" w:hAnsi="Arial" w:cs="Arial"/>
          <w:sz w:val="28"/>
          <w:szCs w:val="28"/>
        </w:rPr>
      </w:pPr>
    </w:p>
    <w:p w:rsidRPr="00BA16D6" w:rsidR="00BA16D6" w:rsidP="00BA16D6" w:rsidRDefault="00BA16D6" w14:paraId="19EC6DE6" w14:textId="1E40D052">
      <w:pPr>
        <w:rPr>
          <w:rFonts w:ascii="Arial" w:hAnsi="Arial" w:cs="Arial"/>
          <w:sz w:val="28"/>
          <w:szCs w:val="28"/>
        </w:rPr>
      </w:pPr>
    </w:p>
    <w:p w:rsidRPr="00BA16D6" w:rsidR="00BA16D6" w:rsidP="00BA16D6" w:rsidRDefault="00BA16D6" w14:paraId="3784A35F" w14:textId="767C3539">
      <w:pPr>
        <w:rPr>
          <w:rFonts w:ascii="Arial" w:hAnsi="Arial" w:cs="Arial"/>
          <w:sz w:val="28"/>
          <w:szCs w:val="28"/>
        </w:rPr>
      </w:pPr>
    </w:p>
    <w:p w:rsidRPr="00BA16D6" w:rsidR="00BA16D6" w:rsidP="00BA16D6" w:rsidRDefault="00BA16D6" w14:paraId="4C3E9345" w14:textId="77777777">
      <w:pPr>
        <w:rPr>
          <w:rFonts w:ascii="Arial" w:hAnsi="Arial" w:cs="Arial"/>
          <w:sz w:val="28"/>
          <w:szCs w:val="28"/>
        </w:rPr>
      </w:pPr>
    </w:p>
    <w:sectPr w:rsidRPr="00BA16D6" w:rsidR="00BA16D6" w:rsidSect="004C44EB">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4FEA" w:rsidP="00BA16D6" w:rsidRDefault="00F34FEA" w14:paraId="55BB1B59" w14:textId="77777777">
      <w:r>
        <w:separator/>
      </w:r>
    </w:p>
  </w:endnote>
  <w:endnote w:type="continuationSeparator" w:id="0">
    <w:p w:rsidR="00F34FEA" w:rsidP="00BA16D6" w:rsidRDefault="00F34FEA" w14:paraId="7170CB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p w:rsidR="00BA16D6" w:rsidP="00BA16D6" w:rsidRDefault="00BA16D6" w14:paraId="39030051" w14:textId="665C87AE">
    <w:pPr>
      <w:pStyle w:val="Footer"/>
      <w:jc w:val="center"/>
    </w:pPr>
    <w:r>
      <w:rPr>
        <w:noProof/>
      </w:rPr>
      <w:drawing>
        <wp:anchor distT="0" distB="0" distL="114300" distR="114300" simplePos="0" relativeHeight="251658240" behindDoc="0" locked="0" layoutInCell="1" allowOverlap="1" wp14:anchorId="06CDFD26" wp14:editId="2CB70E8E">
          <wp:simplePos x="0" y="0"/>
          <wp:positionH relativeFrom="column">
            <wp:posOffset>2053917</wp:posOffset>
          </wp:positionH>
          <wp:positionV relativeFrom="paragraph">
            <wp:posOffset>-447675</wp:posOffset>
          </wp:positionV>
          <wp:extent cx="1964602" cy="904010"/>
          <wp:effectExtent l="0" t="0" r="444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4602" cy="904010"/>
                  </a:xfrm>
                  <a:prstGeom prst="rect">
                    <a:avLst/>
                  </a:prstGeom>
                </pic:spPr>
              </pic:pic>
            </a:graphicData>
          </a:graphic>
          <wp14:sizeRelH relativeFrom="page">
            <wp14:pctWidth>0</wp14:pctWidth>
          </wp14:sizeRelH>
          <wp14:sizeRelV relativeFrom="page">
            <wp14:pctHeight>0</wp14:pctHeight>
          </wp14:sizeRelV>
        </wp:anchor>
      </w:drawing>
    </w:r>
    <w:r w:rsidR="388730FA">
      <w:r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4FEA" w:rsidP="00BA16D6" w:rsidRDefault="00F34FEA" w14:paraId="7E159DED" w14:textId="77777777">
      <w:r>
        <w:separator/>
      </w:r>
    </w:p>
  </w:footnote>
  <w:footnote w:type="continuationSeparator" w:id="0">
    <w:p w:rsidR="00F34FEA" w:rsidP="00BA16D6" w:rsidRDefault="00F34FEA" w14:paraId="46D28D7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C538C"/>
    <w:multiLevelType w:val="hybridMultilevel"/>
    <w:tmpl w:val="C44C0DF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6D5699"/>
    <w:multiLevelType w:val="hybridMultilevel"/>
    <w:tmpl w:val="D6EEE90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34B63B9"/>
    <w:multiLevelType w:val="hybridMultilevel"/>
    <w:tmpl w:val="DFDC8D5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6"/>
    <w:rsid w:val="00164CC5"/>
    <w:rsid w:val="001E401E"/>
    <w:rsid w:val="00364164"/>
    <w:rsid w:val="004C44EB"/>
    <w:rsid w:val="006C1F88"/>
    <w:rsid w:val="007D640B"/>
    <w:rsid w:val="00905FFC"/>
    <w:rsid w:val="00AD756F"/>
    <w:rsid w:val="00BA16D6"/>
    <w:rsid w:val="00CD3F9F"/>
    <w:rsid w:val="00F34FEA"/>
    <w:rsid w:val="3887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752E8"/>
  <w14:defaultImageDpi w14:val="32767"/>
  <w15:chartTrackingRefBased/>
  <w15:docId w15:val="{1389DE09-74EE-394B-867A-89B50FD0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A16D6"/>
    <w:pPr>
      <w:tabs>
        <w:tab w:val="center" w:pos="4680"/>
        <w:tab w:val="right" w:pos="9360"/>
      </w:tabs>
    </w:pPr>
  </w:style>
  <w:style w:type="character" w:styleId="HeaderChar" w:customStyle="1">
    <w:name w:val="Header Char"/>
    <w:basedOn w:val="DefaultParagraphFont"/>
    <w:link w:val="Header"/>
    <w:uiPriority w:val="99"/>
    <w:rsid w:val="00BA16D6"/>
  </w:style>
  <w:style w:type="paragraph" w:styleId="Footer">
    <w:name w:val="footer"/>
    <w:basedOn w:val="Normal"/>
    <w:link w:val="FooterChar"/>
    <w:uiPriority w:val="99"/>
    <w:unhideWhenUsed/>
    <w:rsid w:val="00BA16D6"/>
    <w:pPr>
      <w:tabs>
        <w:tab w:val="center" w:pos="4680"/>
        <w:tab w:val="right" w:pos="9360"/>
      </w:tabs>
    </w:pPr>
  </w:style>
  <w:style w:type="character" w:styleId="FooterChar" w:customStyle="1">
    <w:name w:val="Footer Char"/>
    <w:basedOn w:val="DefaultParagraphFont"/>
    <w:link w:val="Footer"/>
    <w:uiPriority w:val="99"/>
    <w:rsid w:val="00BA16D6"/>
  </w:style>
  <w:style w:type="paragraph" w:styleId="Default" w:customStyle="1">
    <w:name w:val="Default"/>
    <w:rsid w:val="006C1F88"/>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CD3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f89f047cced5489a"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Buchanan, Ian</dc:creator>
  <keywords/>
  <dc:description/>
  <lastModifiedBy>Ackermann, Sarah Nicole</lastModifiedBy>
  <revision>3</revision>
  <dcterms:created xsi:type="dcterms:W3CDTF">2020-10-30T00:03:00.0000000Z</dcterms:created>
  <dcterms:modified xsi:type="dcterms:W3CDTF">2020-11-04T22:18:21.2785659Z</dcterms:modified>
</coreProperties>
</file>